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7" w:rsidRPr="00B727BD" w:rsidRDefault="00A52D17" w:rsidP="007C18A7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B727BD">
        <w:rPr>
          <w:rFonts w:ascii="Times New Roman" w:hAnsi="Times New Roman"/>
          <w:b/>
          <w:sz w:val="28"/>
          <w:szCs w:val="28"/>
        </w:rPr>
        <w:t>Положение</w:t>
      </w:r>
    </w:p>
    <w:p w:rsidR="005650AC" w:rsidRPr="00B727BD" w:rsidRDefault="0085071C" w:rsidP="0085071C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64AEA" w:rsidRPr="00B727B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64AEA" w:rsidRPr="00B727BD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="00864AEA" w:rsidRPr="00B727BD">
        <w:rPr>
          <w:rFonts w:ascii="Times New Roman" w:hAnsi="Times New Roman"/>
          <w:b/>
          <w:sz w:val="28"/>
          <w:szCs w:val="28"/>
        </w:rPr>
        <w:t xml:space="preserve">  </w:t>
      </w:r>
      <w:r w:rsidR="005650AC">
        <w:rPr>
          <w:rFonts w:ascii="Times New Roman" w:hAnsi="Times New Roman"/>
          <w:b/>
          <w:sz w:val="28"/>
          <w:szCs w:val="28"/>
        </w:rPr>
        <w:t>областного конкурса проек</w:t>
      </w:r>
      <w:r>
        <w:rPr>
          <w:rFonts w:ascii="Times New Roman" w:hAnsi="Times New Roman"/>
          <w:b/>
          <w:sz w:val="28"/>
          <w:szCs w:val="28"/>
        </w:rPr>
        <w:t xml:space="preserve">тов </w:t>
      </w:r>
      <w:r w:rsidR="005650AC">
        <w:rPr>
          <w:rFonts w:ascii="Times New Roman" w:hAnsi="Times New Roman"/>
          <w:b/>
          <w:sz w:val="28"/>
          <w:szCs w:val="28"/>
        </w:rPr>
        <w:t>туристско – экскурсионн</w:t>
      </w:r>
      <w:r>
        <w:rPr>
          <w:rFonts w:ascii="Times New Roman" w:hAnsi="Times New Roman"/>
          <w:b/>
          <w:sz w:val="28"/>
          <w:szCs w:val="28"/>
        </w:rPr>
        <w:t xml:space="preserve">ых образовательных маршрутов по </w:t>
      </w:r>
      <w:r w:rsidR="005650AC">
        <w:rPr>
          <w:rFonts w:ascii="Times New Roman" w:hAnsi="Times New Roman"/>
          <w:b/>
          <w:sz w:val="28"/>
          <w:szCs w:val="28"/>
        </w:rPr>
        <w:t>Нижегородской области «Край Нижегородский»</w:t>
      </w:r>
    </w:p>
    <w:p w:rsidR="005650AC" w:rsidRPr="00B727BD" w:rsidRDefault="005650AC" w:rsidP="005650AC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</w:p>
    <w:p w:rsidR="00A52D17" w:rsidRPr="00B727BD" w:rsidRDefault="00A52D17" w:rsidP="005650AC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B727B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64AEA" w:rsidRPr="0085071C" w:rsidRDefault="00A52D17" w:rsidP="0085071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727BD">
        <w:rPr>
          <w:sz w:val="28"/>
          <w:szCs w:val="28"/>
        </w:rPr>
        <w:t xml:space="preserve">Муниципальный этап </w:t>
      </w:r>
      <w:r w:rsidR="00B00D6B" w:rsidRPr="00B727BD">
        <w:rPr>
          <w:sz w:val="28"/>
          <w:szCs w:val="28"/>
        </w:rPr>
        <w:t>областного</w:t>
      </w:r>
      <w:r w:rsidRPr="00B727BD">
        <w:rPr>
          <w:sz w:val="28"/>
          <w:szCs w:val="28"/>
        </w:rPr>
        <w:t xml:space="preserve"> конкурса</w:t>
      </w:r>
      <w:r w:rsidR="0085071C">
        <w:rPr>
          <w:sz w:val="28"/>
          <w:szCs w:val="28"/>
        </w:rPr>
        <w:t xml:space="preserve"> </w:t>
      </w:r>
      <w:r w:rsidR="0085071C" w:rsidRPr="0085071C">
        <w:rPr>
          <w:rFonts w:eastAsia="Calibri"/>
          <w:sz w:val="28"/>
          <w:szCs w:val="28"/>
          <w:lang w:eastAsia="en-US"/>
        </w:rPr>
        <w:t>проектов туристско – экскурсионных образовательных маршрутов по Нижегородской области «Край Нижегородский»</w:t>
      </w:r>
      <w:r w:rsidRPr="00B727BD">
        <w:rPr>
          <w:sz w:val="28"/>
          <w:szCs w:val="28"/>
        </w:rPr>
        <w:t xml:space="preserve"> </w:t>
      </w:r>
      <w:r w:rsidR="00691FD2" w:rsidRPr="00B727BD">
        <w:rPr>
          <w:sz w:val="28"/>
          <w:szCs w:val="28"/>
        </w:rPr>
        <w:t xml:space="preserve">(далее – Конкурс) проводится </w:t>
      </w:r>
      <w:r w:rsidRPr="00B727BD">
        <w:rPr>
          <w:sz w:val="28"/>
          <w:szCs w:val="28"/>
        </w:rPr>
        <w:t xml:space="preserve"> </w:t>
      </w:r>
      <w:r w:rsidR="00736DE7" w:rsidRPr="00B727BD">
        <w:rPr>
          <w:sz w:val="28"/>
          <w:szCs w:val="28"/>
        </w:rPr>
        <w:t xml:space="preserve">информационно - методическим кабинетом </w:t>
      </w:r>
      <w:r w:rsidR="00EF1305" w:rsidRPr="00B727BD">
        <w:rPr>
          <w:sz w:val="28"/>
          <w:szCs w:val="28"/>
        </w:rPr>
        <w:t xml:space="preserve"> управления</w:t>
      </w:r>
      <w:r w:rsidR="00A32ED5" w:rsidRPr="00B727BD">
        <w:rPr>
          <w:sz w:val="28"/>
          <w:szCs w:val="28"/>
        </w:rPr>
        <w:t xml:space="preserve"> образования, спорта и молодежной политики администрации Тоншаевского муниципального района Нижегородской области</w:t>
      </w:r>
      <w:r w:rsidR="00EF1305" w:rsidRPr="00B727BD">
        <w:rPr>
          <w:sz w:val="28"/>
          <w:szCs w:val="28"/>
        </w:rPr>
        <w:t>.</w:t>
      </w:r>
    </w:p>
    <w:p w:rsidR="004926EE" w:rsidRPr="00B727BD" w:rsidRDefault="004926EE" w:rsidP="00D109F9">
      <w:pPr>
        <w:pStyle w:val="a5"/>
        <w:tabs>
          <w:tab w:val="left" w:pos="9923"/>
        </w:tabs>
        <w:spacing w:line="360" w:lineRule="auto"/>
        <w:ind w:right="40" w:firstLine="851"/>
        <w:jc w:val="center"/>
        <w:rPr>
          <w:rFonts w:ascii="Times New Roman" w:hAnsi="Times New Roman"/>
          <w:b/>
          <w:sz w:val="28"/>
          <w:szCs w:val="28"/>
        </w:rPr>
      </w:pPr>
      <w:r w:rsidRPr="00B727BD">
        <w:rPr>
          <w:rFonts w:ascii="Times New Roman" w:hAnsi="Times New Roman"/>
          <w:b/>
          <w:sz w:val="28"/>
          <w:szCs w:val="28"/>
        </w:rPr>
        <w:t>2.Цели и задачи</w:t>
      </w:r>
    </w:p>
    <w:p w:rsidR="00325E8B" w:rsidRPr="00B727BD" w:rsidRDefault="00325E8B" w:rsidP="00D109F9">
      <w:pPr>
        <w:pStyle w:val="3"/>
        <w:shd w:val="clear" w:color="auto" w:fill="auto"/>
        <w:spacing w:after="0" w:line="360" w:lineRule="auto"/>
        <w:ind w:right="20" w:firstLine="851"/>
        <w:jc w:val="both"/>
        <w:rPr>
          <w:sz w:val="28"/>
          <w:szCs w:val="28"/>
        </w:rPr>
      </w:pPr>
      <w:r w:rsidRPr="00B727BD">
        <w:rPr>
          <w:b/>
          <w:color w:val="000000"/>
          <w:sz w:val="28"/>
          <w:szCs w:val="28"/>
        </w:rPr>
        <w:t>Цель</w:t>
      </w:r>
      <w:r w:rsidRPr="00B727BD">
        <w:rPr>
          <w:color w:val="000000"/>
          <w:sz w:val="28"/>
          <w:szCs w:val="28"/>
        </w:rPr>
        <w:t xml:space="preserve"> </w:t>
      </w:r>
      <w:r w:rsidR="0085071C">
        <w:rPr>
          <w:color w:val="000000"/>
          <w:sz w:val="28"/>
          <w:szCs w:val="28"/>
        </w:rPr>
        <w:t>–</w:t>
      </w:r>
      <w:r w:rsidRPr="00B727BD">
        <w:rPr>
          <w:color w:val="000000"/>
          <w:sz w:val="28"/>
          <w:szCs w:val="28"/>
        </w:rPr>
        <w:t xml:space="preserve"> </w:t>
      </w:r>
      <w:r w:rsidR="0085071C">
        <w:rPr>
          <w:color w:val="000000"/>
          <w:sz w:val="28"/>
          <w:szCs w:val="28"/>
        </w:rPr>
        <w:t>стимулирование интереса детей и молодежи к историческому и культурному наследию Нижегородской области.</w:t>
      </w:r>
    </w:p>
    <w:p w:rsidR="00325E8B" w:rsidRPr="00B727BD" w:rsidRDefault="00325E8B" w:rsidP="00D109F9">
      <w:pPr>
        <w:pStyle w:val="3"/>
        <w:shd w:val="clear" w:color="auto" w:fill="auto"/>
        <w:spacing w:after="0" w:line="360" w:lineRule="auto"/>
        <w:ind w:firstLine="851"/>
        <w:jc w:val="both"/>
        <w:rPr>
          <w:b/>
          <w:sz w:val="28"/>
          <w:szCs w:val="28"/>
        </w:rPr>
      </w:pPr>
      <w:r w:rsidRPr="00B727BD">
        <w:rPr>
          <w:b/>
          <w:color w:val="000000"/>
          <w:sz w:val="28"/>
          <w:szCs w:val="28"/>
        </w:rPr>
        <w:t>Задачи:</w:t>
      </w:r>
    </w:p>
    <w:p w:rsidR="00325E8B" w:rsidRPr="00B727BD" w:rsidRDefault="0085071C" w:rsidP="00D109F9">
      <w:pPr>
        <w:pStyle w:val="3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новые, интересные, образовательные туристские экскурсионные маршруты по Нижегородской области (далее – маршруты)</w:t>
      </w:r>
      <w:r w:rsidR="00325E8B" w:rsidRPr="00B727BD">
        <w:rPr>
          <w:color w:val="000000"/>
          <w:sz w:val="28"/>
          <w:szCs w:val="28"/>
        </w:rPr>
        <w:t>;</w:t>
      </w:r>
    </w:p>
    <w:p w:rsidR="00325E8B" w:rsidRPr="00B727BD" w:rsidRDefault="0085071C" w:rsidP="00D109F9">
      <w:pPr>
        <w:pStyle w:val="3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изучить и сохранить историческое наследие Нижегородской области</w:t>
      </w:r>
      <w:r w:rsidR="00325E8B" w:rsidRPr="00B727BD">
        <w:rPr>
          <w:color w:val="000000"/>
          <w:sz w:val="28"/>
          <w:szCs w:val="28"/>
        </w:rPr>
        <w:t>;</w:t>
      </w:r>
    </w:p>
    <w:p w:rsidR="00325E8B" w:rsidRPr="00B727BD" w:rsidRDefault="0085071C" w:rsidP="00D109F9">
      <w:pPr>
        <w:pStyle w:val="3"/>
        <w:numPr>
          <w:ilvl w:val="0"/>
          <w:numId w:val="9"/>
        </w:numPr>
        <w:shd w:val="clear" w:color="auto" w:fill="auto"/>
        <w:tabs>
          <w:tab w:val="left" w:pos="626"/>
        </w:tabs>
        <w:spacing w:after="468" w:line="360" w:lineRule="auto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коллекцию виртуальных экскурсий с целью дальнейшего их использования в образовательном процессе</w:t>
      </w:r>
      <w:r w:rsidR="00325E8B" w:rsidRPr="00B727BD">
        <w:rPr>
          <w:color w:val="000000"/>
          <w:sz w:val="28"/>
          <w:szCs w:val="28"/>
        </w:rPr>
        <w:t>.</w:t>
      </w:r>
    </w:p>
    <w:p w:rsidR="00325E8B" w:rsidRPr="00B727BD" w:rsidRDefault="00325E8B" w:rsidP="00D109F9">
      <w:pPr>
        <w:pStyle w:val="20"/>
        <w:keepNext/>
        <w:keepLines/>
        <w:shd w:val="clear" w:color="auto" w:fill="auto"/>
        <w:tabs>
          <w:tab w:val="left" w:pos="3683"/>
        </w:tabs>
        <w:spacing w:before="0" w:after="0" w:line="360" w:lineRule="auto"/>
        <w:rPr>
          <w:sz w:val="28"/>
          <w:szCs w:val="28"/>
        </w:rPr>
      </w:pPr>
      <w:bookmarkStart w:id="0" w:name="bookmark2"/>
      <w:r w:rsidRPr="00B727BD">
        <w:rPr>
          <w:color w:val="000000"/>
          <w:sz w:val="28"/>
          <w:szCs w:val="28"/>
        </w:rPr>
        <w:t>3.Участники Конкурса</w:t>
      </w:r>
      <w:bookmarkEnd w:id="0"/>
    </w:p>
    <w:p w:rsidR="00325E8B" w:rsidRDefault="0085071C" w:rsidP="00D109F9">
      <w:pPr>
        <w:pStyle w:val="3"/>
        <w:shd w:val="clear" w:color="auto" w:fill="auto"/>
        <w:tabs>
          <w:tab w:val="left" w:pos="1210"/>
        </w:tabs>
        <w:spacing w:after="0" w:line="360" w:lineRule="auto"/>
        <w:ind w:right="20" w:firstLine="851"/>
        <w:jc w:val="both"/>
        <w:rPr>
          <w:color w:val="000000"/>
          <w:sz w:val="28"/>
          <w:szCs w:val="28"/>
        </w:rPr>
      </w:pPr>
      <w:r w:rsidRPr="0085071C"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="00325E8B" w:rsidRPr="00B727BD">
        <w:rPr>
          <w:color w:val="000000"/>
          <w:sz w:val="28"/>
          <w:szCs w:val="28"/>
        </w:rPr>
        <w:t xml:space="preserve">В Конкурсе могут принять участие </w:t>
      </w:r>
      <w:r>
        <w:rPr>
          <w:color w:val="000000"/>
          <w:sz w:val="28"/>
          <w:szCs w:val="28"/>
        </w:rPr>
        <w:t xml:space="preserve">обучающиеся и педагогические работники общеобразовательных организаций, организаций дополнительного образования Тоншаевского муниципального района (далее – участники) </w:t>
      </w:r>
      <w:r w:rsidR="00E65600">
        <w:rPr>
          <w:color w:val="000000"/>
          <w:sz w:val="28"/>
          <w:szCs w:val="28"/>
        </w:rPr>
        <w:t>по возрастным группам: обучающиеся и педагогические работники в каждой номинации отдельно.</w:t>
      </w:r>
    </w:p>
    <w:p w:rsidR="00325E8B" w:rsidRPr="00B727BD" w:rsidRDefault="00E65600" w:rsidP="00D109F9">
      <w:pPr>
        <w:pStyle w:val="3"/>
        <w:shd w:val="clear" w:color="auto" w:fill="auto"/>
        <w:tabs>
          <w:tab w:val="left" w:pos="1210"/>
        </w:tabs>
        <w:spacing w:after="0" w:line="360" w:lineRule="auto"/>
        <w:ind w:right="20" w:firstLine="851"/>
        <w:jc w:val="both"/>
        <w:rPr>
          <w:color w:val="000000"/>
          <w:sz w:val="28"/>
          <w:szCs w:val="28"/>
        </w:rPr>
      </w:pPr>
      <w:r w:rsidRPr="00E65600">
        <w:rPr>
          <w:b/>
          <w:color w:val="000000"/>
          <w:sz w:val="28"/>
          <w:szCs w:val="28"/>
        </w:rPr>
        <w:t xml:space="preserve">3.2. </w:t>
      </w:r>
      <w:r w:rsidRPr="00E65600">
        <w:rPr>
          <w:color w:val="000000"/>
          <w:sz w:val="28"/>
          <w:szCs w:val="28"/>
        </w:rPr>
        <w:t>Допускается как индивидуальное, так и коллективное участие в Конкурсе.</w:t>
      </w:r>
      <w:bookmarkStart w:id="1" w:name="bookmark3"/>
    </w:p>
    <w:p w:rsidR="00325E8B" w:rsidRDefault="00325E8B" w:rsidP="00D109F9">
      <w:pPr>
        <w:pStyle w:val="20"/>
        <w:keepNext/>
        <w:keepLines/>
        <w:shd w:val="clear" w:color="auto" w:fill="auto"/>
        <w:tabs>
          <w:tab w:val="left" w:pos="3728"/>
        </w:tabs>
        <w:spacing w:before="0" w:after="0" w:line="360" w:lineRule="auto"/>
        <w:rPr>
          <w:color w:val="000000"/>
          <w:sz w:val="28"/>
          <w:szCs w:val="28"/>
        </w:rPr>
      </w:pPr>
      <w:r w:rsidRPr="00B727BD">
        <w:rPr>
          <w:color w:val="000000"/>
          <w:sz w:val="28"/>
          <w:szCs w:val="28"/>
        </w:rPr>
        <w:lastRenderedPageBreak/>
        <w:t>4.</w:t>
      </w:r>
      <w:bookmarkEnd w:id="1"/>
      <w:r w:rsidR="00E65600">
        <w:rPr>
          <w:color w:val="000000"/>
          <w:sz w:val="28"/>
          <w:szCs w:val="28"/>
        </w:rPr>
        <w:t>Условия и порядок проведения Конкурса</w:t>
      </w:r>
    </w:p>
    <w:p w:rsidR="00E65600" w:rsidRDefault="00E65600" w:rsidP="00D109F9">
      <w:pPr>
        <w:pStyle w:val="20"/>
        <w:keepNext/>
        <w:keepLines/>
        <w:shd w:val="clear" w:color="auto" w:fill="auto"/>
        <w:tabs>
          <w:tab w:val="left" w:pos="3728"/>
        </w:tabs>
        <w:spacing w:before="0" w:after="0" w:line="360" w:lineRule="auto"/>
        <w:ind w:firstLine="851"/>
        <w:jc w:val="both"/>
        <w:rPr>
          <w:b w:val="0"/>
          <w:color w:val="000000"/>
          <w:sz w:val="28"/>
          <w:szCs w:val="28"/>
        </w:rPr>
      </w:pPr>
      <w:r w:rsidRPr="00E65600">
        <w:rPr>
          <w:color w:val="000000"/>
          <w:sz w:val="28"/>
          <w:szCs w:val="28"/>
        </w:rPr>
        <w:t xml:space="preserve">4.1. </w:t>
      </w:r>
      <w:r w:rsidRPr="00E65600">
        <w:rPr>
          <w:b w:val="0"/>
          <w:color w:val="000000"/>
          <w:sz w:val="28"/>
          <w:szCs w:val="28"/>
        </w:rPr>
        <w:t xml:space="preserve">На Конкурс принимаются проекты маршрутов, в описании которых четко сформулирована тематическая направленность, определена целевая группа, представлены обоснования к выбору посещаемых мест и их характеристики, протяженность маршрута и порядок передвижения по нему (пешеходные, водные, велосипедные, комбинированные) в электронном и бумажном варианте в информационно – методический кабинет управления образования, спорта и молодежной политики администрации </w:t>
      </w:r>
      <w:r>
        <w:rPr>
          <w:b w:val="0"/>
          <w:color w:val="000000"/>
          <w:sz w:val="28"/>
          <w:szCs w:val="28"/>
        </w:rPr>
        <w:t>Т</w:t>
      </w:r>
      <w:r w:rsidRPr="00E65600">
        <w:rPr>
          <w:b w:val="0"/>
          <w:color w:val="000000"/>
          <w:sz w:val="28"/>
          <w:szCs w:val="28"/>
        </w:rPr>
        <w:t xml:space="preserve">оншаевского муниципального района по адресу: ул.М.Горького, д4., телефон 8(831)51-2-15-78 – специалист Соловьева Екатерина Вячеславовна или на электронный адрес: </w:t>
      </w:r>
      <w:hyperlink r:id="rId8" w:history="1">
        <w:r w:rsidRPr="00E65600">
          <w:rPr>
            <w:rStyle w:val="af0"/>
            <w:b w:val="0"/>
            <w:sz w:val="28"/>
            <w:szCs w:val="28"/>
          </w:rPr>
          <w:t>imksoloviova@yandex.ru</w:t>
        </w:r>
      </w:hyperlink>
      <w:r w:rsidR="00374850">
        <w:rPr>
          <w:b w:val="0"/>
          <w:color w:val="000000"/>
          <w:sz w:val="28"/>
          <w:szCs w:val="28"/>
        </w:rPr>
        <w:t xml:space="preserve"> </w:t>
      </w:r>
      <w:r w:rsidR="00D109F9" w:rsidRPr="00D109F9">
        <w:rPr>
          <w:color w:val="000000"/>
          <w:sz w:val="28"/>
          <w:szCs w:val="28"/>
        </w:rPr>
        <w:t>в срок до 15 мая 2019 года.</w:t>
      </w:r>
      <w:r w:rsidRPr="00E65600">
        <w:rPr>
          <w:b w:val="0"/>
          <w:color w:val="000000"/>
          <w:sz w:val="28"/>
          <w:szCs w:val="28"/>
        </w:rPr>
        <w:t xml:space="preserve"> </w:t>
      </w:r>
    </w:p>
    <w:p w:rsidR="00E65600" w:rsidRDefault="00E65600" w:rsidP="00D109F9">
      <w:pPr>
        <w:pStyle w:val="20"/>
        <w:keepNext/>
        <w:keepLines/>
        <w:shd w:val="clear" w:color="auto" w:fill="auto"/>
        <w:tabs>
          <w:tab w:val="left" w:pos="3728"/>
        </w:tabs>
        <w:spacing w:before="0" w:after="0" w:line="360" w:lineRule="auto"/>
        <w:ind w:firstLine="851"/>
        <w:jc w:val="left"/>
        <w:rPr>
          <w:color w:val="000000"/>
          <w:sz w:val="28"/>
          <w:szCs w:val="28"/>
        </w:rPr>
      </w:pPr>
      <w:r w:rsidRPr="00E65600">
        <w:rPr>
          <w:color w:val="000000"/>
          <w:sz w:val="28"/>
          <w:szCs w:val="28"/>
        </w:rPr>
        <w:t xml:space="preserve">4.2. </w:t>
      </w:r>
      <w:r w:rsidR="009D1910">
        <w:rPr>
          <w:color w:val="000000"/>
          <w:sz w:val="28"/>
          <w:szCs w:val="28"/>
        </w:rPr>
        <w:t>Конкурс проводится по номинациям:</w:t>
      </w:r>
    </w:p>
    <w:p w:rsidR="009D1910" w:rsidRPr="00374850" w:rsidRDefault="00374850" w:rsidP="00374850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3728"/>
        </w:tabs>
        <w:spacing w:before="0" w:after="0" w:line="360" w:lineRule="auto"/>
        <w:jc w:val="both"/>
        <w:rPr>
          <w:b w:val="0"/>
          <w:sz w:val="28"/>
          <w:szCs w:val="28"/>
        </w:rPr>
      </w:pPr>
      <w:r w:rsidRPr="00374850">
        <w:rPr>
          <w:b w:val="0"/>
          <w:sz w:val="28"/>
          <w:szCs w:val="28"/>
        </w:rPr>
        <w:t>Туристский маршрут/экскурсионный маршрут (далее – маршрут);</w:t>
      </w:r>
    </w:p>
    <w:p w:rsidR="00374850" w:rsidRDefault="00374850" w:rsidP="00374850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3728"/>
        </w:tabs>
        <w:spacing w:before="0" w:after="0" w:line="360" w:lineRule="auto"/>
        <w:jc w:val="both"/>
        <w:rPr>
          <w:b w:val="0"/>
          <w:sz w:val="28"/>
          <w:szCs w:val="28"/>
        </w:rPr>
      </w:pPr>
      <w:r w:rsidRPr="00374850">
        <w:rPr>
          <w:b w:val="0"/>
          <w:sz w:val="28"/>
          <w:szCs w:val="28"/>
        </w:rPr>
        <w:t>Виртуальная экскурсия</w:t>
      </w:r>
      <w:r>
        <w:rPr>
          <w:b w:val="0"/>
          <w:sz w:val="28"/>
          <w:szCs w:val="28"/>
        </w:rPr>
        <w:t>.</w:t>
      </w:r>
    </w:p>
    <w:p w:rsidR="00BD2045" w:rsidRPr="00B727BD" w:rsidRDefault="00BD2045" w:rsidP="00BD2045">
      <w:pPr>
        <w:pStyle w:val="3"/>
        <w:shd w:val="clear" w:color="auto" w:fill="auto"/>
        <w:tabs>
          <w:tab w:val="left" w:pos="805"/>
        </w:tabs>
        <w:spacing w:after="0" w:line="480" w:lineRule="exact"/>
        <w:ind w:left="640" w:firstLine="0"/>
        <w:jc w:val="both"/>
        <w:rPr>
          <w:sz w:val="28"/>
          <w:szCs w:val="28"/>
        </w:rPr>
      </w:pPr>
    </w:p>
    <w:p w:rsidR="00325E8B" w:rsidRPr="00B727BD" w:rsidRDefault="003C1E47" w:rsidP="00D109F9">
      <w:pPr>
        <w:pStyle w:val="20"/>
        <w:keepNext/>
        <w:keepLines/>
        <w:shd w:val="clear" w:color="auto" w:fill="auto"/>
        <w:tabs>
          <w:tab w:val="left" w:pos="2234"/>
        </w:tabs>
        <w:spacing w:before="0" w:after="0" w:line="270" w:lineRule="exact"/>
        <w:ind w:left="1960"/>
        <w:jc w:val="both"/>
        <w:rPr>
          <w:sz w:val="28"/>
          <w:szCs w:val="28"/>
        </w:rPr>
      </w:pPr>
      <w:bookmarkStart w:id="2" w:name="bookmark5"/>
      <w:r>
        <w:rPr>
          <w:color w:val="000000"/>
          <w:sz w:val="28"/>
          <w:szCs w:val="28"/>
        </w:rPr>
        <w:t>5</w:t>
      </w:r>
      <w:r w:rsidR="00BD2045" w:rsidRPr="00B727BD">
        <w:rPr>
          <w:color w:val="000000"/>
          <w:sz w:val="28"/>
          <w:szCs w:val="28"/>
        </w:rPr>
        <w:t>.</w:t>
      </w:r>
      <w:r w:rsidR="00325E8B" w:rsidRPr="00B727BD">
        <w:rPr>
          <w:color w:val="000000"/>
          <w:sz w:val="28"/>
          <w:szCs w:val="28"/>
        </w:rPr>
        <w:t>Условия предоставления конкурсных работ</w:t>
      </w:r>
      <w:bookmarkEnd w:id="2"/>
    </w:p>
    <w:p w:rsidR="00325E8B" w:rsidRPr="00B727BD" w:rsidRDefault="003C1E47" w:rsidP="00D109F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D2045" w:rsidRPr="00B727BD">
        <w:rPr>
          <w:b/>
          <w:color w:val="000000"/>
          <w:sz w:val="28"/>
          <w:szCs w:val="28"/>
        </w:rPr>
        <w:t>.1.</w:t>
      </w:r>
      <w:r w:rsidR="00325E8B" w:rsidRPr="00B727BD">
        <w:rPr>
          <w:color w:val="000000"/>
          <w:sz w:val="28"/>
          <w:szCs w:val="28"/>
        </w:rPr>
        <w:t>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с соблюдением авторских прав.</w:t>
      </w:r>
    </w:p>
    <w:p w:rsidR="00325E8B" w:rsidRPr="00B727BD" w:rsidRDefault="003C1E47" w:rsidP="00D109F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D2045" w:rsidRPr="00B727BD">
        <w:rPr>
          <w:b/>
          <w:color w:val="000000"/>
          <w:sz w:val="28"/>
          <w:szCs w:val="28"/>
        </w:rPr>
        <w:t>.2</w:t>
      </w:r>
      <w:r w:rsidR="00BD2045" w:rsidRPr="00B727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25E8B" w:rsidRPr="00B727BD">
        <w:rPr>
          <w:color w:val="000000"/>
          <w:sz w:val="28"/>
          <w:szCs w:val="28"/>
        </w:rPr>
        <w:t>Работы, не соответствующие тематике и требованиям Конкурса, не рассматриваются.</w:t>
      </w:r>
    </w:p>
    <w:p w:rsidR="00325E8B" w:rsidRDefault="003C1E47" w:rsidP="00D109F9">
      <w:pPr>
        <w:pStyle w:val="3"/>
        <w:shd w:val="clear" w:color="auto" w:fill="auto"/>
        <w:tabs>
          <w:tab w:val="left" w:pos="1256"/>
        </w:tabs>
        <w:spacing w:after="0" w:line="480" w:lineRule="exact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</w:t>
      </w:r>
      <w:r w:rsidR="00BD2045" w:rsidRPr="00B727BD">
        <w:rPr>
          <w:b/>
          <w:color w:val="000000"/>
          <w:sz w:val="28"/>
          <w:szCs w:val="28"/>
        </w:rPr>
        <w:t>.</w:t>
      </w:r>
      <w:r w:rsidR="00325E8B" w:rsidRPr="00B727BD">
        <w:rPr>
          <w:color w:val="000000"/>
          <w:sz w:val="28"/>
          <w:szCs w:val="28"/>
        </w:rPr>
        <w:t>Решение жюри обжалованию не подлежит.</w:t>
      </w:r>
    </w:p>
    <w:p w:rsidR="003C1E47" w:rsidRPr="00D109F9" w:rsidRDefault="003C1E47" w:rsidP="00D109F9">
      <w:pPr>
        <w:pStyle w:val="3"/>
        <w:shd w:val="clear" w:color="auto" w:fill="auto"/>
        <w:tabs>
          <w:tab w:val="left" w:pos="1256"/>
        </w:tabs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D109F9">
        <w:rPr>
          <w:b/>
          <w:sz w:val="28"/>
          <w:szCs w:val="28"/>
        </w:rPr>
        <w:t>6.Награждение участников Конкурса</w:t>
      </w:r>
    </w:p>
    <w:p w:rsidR="003C1E47" w:rsidRPr="00D109F9" w:rsidRDefault="00D109F9" w:rsidP="00D109F9">
      <w:pPr>
        <w:pStyle w:val="3"/>
        <w:shd w:val="clear" w:color="auto" w:fill="auto"/>
        <w:tabs>
          <w:tab w:val="left" w:pos="125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D109F9">
        <w:rPr>
          <w:b/>
          <w:sz w:val="28"/>
          <w:szCs w:val="28"/>
        </w:rPr>
        <w:t>6.1.</w:t>
      </w:r>
      <w:r w:rsidR="003C1E47" w:rsidRPr="00D109F9">
        <w:rPr>
          <w:sz w:val="28"/>
          <w:szCs w:val="28"/>
        </w:rPr>
        <w:t>Все участники Конкурса по</w:t>
      </w:r>
      <w:r w:rsidRPr="00D109F9">
        <w:rPr>
          <w:sz w:val="28"/>
          <w:szCs w:val="28"/>
        </w:rPr>
        <w:t xml:space="preserve">лучают свидетельство «Участника </w:t>
      </w:r>
      <w:r w:rsidR="00B9239F">
        <w:rPr>
          <w:sz w:val="28"/>
          <w:szCs w:val="28"/>
        </w:rPr>
        <w:t xml:space="preserve">муниципального этапа областного </w:t>
      </w:r>
      <w:r w:rsidRPr="00D109F9">
        <w:rPr>
          <w:sz w:val="28"/>
          <w:szCs w:val="28"/>
        </w:rPr>
        <w:t xml:space="preserve"> Конкурса»</w:t>
      </w:r>
    </w:p>
    <w:p w:rsidR="00D109F9" w:rsidRDefault="00D109F9" w:rsidP="00D109F9">
      <w:pPr>
        <w:pStyle w:val="3"/>
        <w:shd w:val="clear" w:color="auto" w:fill="auto"/>
        <w:tabs>
          <w:tab w:val="left" w:pos="125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D109F9">
        <w:rPr>
          <w:b/>
          <w:sz w:val="28"/>
          <w:szCs w:val="28"/>
        </w:rPr>
        <w:t>6.2.</w:t>
      </w:r>
      <w:r w:rsidRPr="00D109F9">
        <w:rPr>
          <w:sz w:val="28"/>
          <w:szCs w:val="28"/>
        </w:rPr>
        <w:t>Победители (1место) и призеры (2,3 место) в каждой номинации Конкурса награждаются дипломами</w:t>
      </w:r>
      <w:bookmarkStart w:id="3" w:name="bookmark6"/>
      <w:r>
        <w:rPr>
          <w:sz w:val="28"/>
          <w:szCs w:val="28"/>
        </w:rPr>
        <w:t>.</w:t>
      </w:r>
    </w:p>
    <w:p w:rsidR="00D109F9" w:rsidRPr="00D109F9" w:rsidRDefault="00BD2045" w:rsidP="00D109F9">
      <w:pPr>
        <w:pStyle w:val="3"/>
        <w:shd w:val="clear" w:color="auto" w:fill="auto"/>
        <w:tabs>
          <w:tab w:val="left" w:pos="1256"/>
        </w:tabs>
        <w:spacing w:after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109F9">
        <w:rPr>
          <w:b/>
          <w:color w:val="000000"/>
          <w:sz w:val="28"/>
          <w:szCs w:val="28"/>
        </w:rPr>
        <w:t>7.</w:t>
      </w:r>
      <w:r w:rsidR="00325E8B" w:rsidRPr="00D109F9">
        <w:rPr>
          <w:b/>
          <w:color w:val="000000"/>
          <w:sz w:val="28"/>
          <w:szCs w:val="28"/>
        </w:rPr>
        <w:t>Жюри Конкурса</w:t>
      </w:r>
      <w:bookmarkEnd w:id="3"/>
    </w:p>
    <w:p w:rsidR="00D109F9" w:rsidRDefault="00F44D92" w:rsidP="00D109F9">
      <w:pPr>
        <w:pStyle w:val="3"/>
        <w:shd w:val="clear" w:color="auto" w:fill="auto"/>
        <w:tabs>
          <w:tab w:val="left" w:pos="1256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B727BD">
        <w:rPr>
          <w:sz w:val="28"/>
          <w:szCs w:val="28"/>
        </w:rPr>
        <w:t>1.Соловьева Е.В – специалист информационно – методического кабинета;</w:t>
      </w:r>
    </w:p>
    <w:p w:rsidR="00F44D92" w:rsidRPr="00D109F9" w:rsidRDefault="00D109F9" w:rsidP="00D109F9">
      <w:pPr>
        <w:pStyle w:val="3"/>
        <w:shd w:val="clear" w:color="auto" w:fill="auto"/>
        <w:tabs>
          <w:tab w:val="left" w:pos="125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D92" w:rsidRPr="00B727BD">
        <w:rPr>
          <w:sz w:val="28"/>
          <w:szCs w:val="28"/>
        </w:rPr>
        <w:t>. Созинова С.П – директор Тоншаевского РЦДТ;</w:t>
      </w:r>
    </w:p>
    <w:p w:rsidR="00F44D92" w:rsidRDefault="00D109F9" w:rsidP="00D109F9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360" w:lineRule="auto"/>
        <w:ind w:firstLine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="00F44D92" w:rsidRPr="00B727BD">
        <w:rPr>
          <w:b w:val="0"/>
          <w:sz w:val="28"/>
          <w:szCs w:val="28"/>
        </w:rPr>
        <w:t>. Бурмистрова С.А – педагог дополнительного образования Тоншаевского РЦДТ;</w:t>
      </w:r>
    </w:p>
    <w:p w:rsidR="00D109F9" w:rsidRPr="00B727BD" w:rsidRDefault="00D109F9" w:rsidP="003A6756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360" w:lineRule="auto"/>
        <w:ind w:firstLine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Алексеева Н.Л – ведущий специалист сектора по развитию спорта, делам молодежи и защиты прав несовершеннолетних управления образования</w:t>
      </w:r>
      <w:r w:rsidR="00271B5B">
        <w:rPr>
          <w:b w:val="0"/>
          <w:sz w:val="28"/>
          <w:szCs w:val="28"/>
        </w:rPr>
        <w:t>.</w:t>
      </w:r>
    </w:p>
    <w:p w:rsidR="00325E8B" w:rsidRPr="00B727BD" w:rsidRDefault="00BD2045" w:rsidP="00BD2045">
      <w:pPr>
        <w:pStyle w:val="20"/>
        <w:keepNext/>
        <w:keepLines/>
        <w:shd w:val="clear" w:color="auto" w:fill="auto"/>
        <w:tabs>
          <w:tab w:val="left" w:pos="2783"/>
        </w:tabs>
        <w:spacing w:before="0" w:after="179" w:line="270" w:lineRule="exact"/>
        <w:rPr>
          <w:sz w:val="28"/>
          <w:szCs w:val="28"/>
        </w:rPr>
      </w:pPr>
      <w:bookmarkStart w:id="4" w:name="bookmark7"/>
      <w:r w:rsidRPr="00B727BD">
        <w:rPr>
          <w:color w:val="000000"/>
          <w:sz w:val="28"/>
          <w:szCs w:val="28"/>
        </w:rPr>
        <w:t>8.</w:t>
      </w:r>
      <w:r w:rsidR="00325E8B" w:rsidRPr="00B727BD">
        <w:rPr>
          <w:color w:val="000000"/>
          <w:sz w:val="28"/>
          <w:szCs w:val="28"/>
        </w:rPr>
        <w:t>Требования к конкурсным работам</w:t>
      </w:r>
      <w:bookmarkEnd w:id="4"/>
    </w:p>
    <w:p w:rsidR="00325E8B" w:rsidRDefault="00BD2045" w:rsidP="00272EB4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 w:rsidRPr="00B727BD">
        <w:rPr>
          <w:b/>
          <w:color w:val="000000"/>
          <w:sz w:val="28"/>
          <w:szCs w:val="28"/>
        </w:rPr>
        <w:t>8.</w:t>
      </w:r>
      <w:r w:rsidR="00271B5B">
        <w:rPr>
          <w:b/>
          <w:color w:val="000000"/>
          <w:sz w:val="28"/>
          <w:szCs w:val="28"/>
        </w:rPr>
        <w:t>1.Номинация «Туристический маршрут</w:t>
      </w:r>
      <w:r w:rsidR="00272EB4">
        <w:rPr>
          <w:b/>
          <w:color w:val="000000"/>
          <w:sz w:val="28"/>
          <w:szCs w:val="28"/>
        </w:rPr>
        <w:t>»</w:t>
      </w:r>
      <w:r w:rsidR="00271B5B">
        <w:rPr>
          <w:b/>
          <w:color w:val="000000"/>
          <w:sz w:val="28"/>
          <w:szCs w:val="28"/>
        </w:rPr>
        <w:t xml:space="preserve"> – </w:t>
      </w:r>
      <w:r w:rsidR="00271B5B" w:rsidRPr="00272EB4">
        <w:rPr>
          <w:color w:val="000000"/>
          <w:sz w:val="28"/>
          <w:szCs w:val="28"/>
        </w:rPr>
        <w:t>путь следования туристов</w:t>
      </w:r>
      <w:r w:rsidR="003A6756">
        <w:rPr>
          <w:color w:val="000000"/>
          <w:sz w:val="28"/>
          <w:szCs w:val="28"/>
        </w:rPr>
        <w:t xml:space="preserve"> </w:t>
      </w:r>
      <w:r w:rsidR="00271B5B" w:rsidRPr="00272EB4">
        <w:rPr>
          <w:color w:val="000000"/>
          <w:sz w:val="28"/>
          <w:szCs w:val="28"/>
        </w:rPr>
        <w:t xml:space="preserve">(экскурсантов), включающий в себя посещения  и (или) использование туристских ресурсов  (Федеральный закон от 24.11.1996 </w:t>
      </w:r>
      <w:r w:rsidR="00271B5B" w:rsidRPr="00272EB4">
        <w:rPr>
          <w:color w:val="000000"/>
          <w:sz w:val="28"/>
          <w:szCs w:val="28"/>
          <w:lang w:val="en-US"/>
        </w:rPr>
        <w:t>N</w:t>
      </w:r>
      <w:r w:rsidR="00271B5B" w:rsidRPr="00272EB4">
        <w:rPr>
          <w:color w:val="000000"/>
          <w:sz w:val="28"/>
          <w:szCs w:val="28"/>
        </w:rPr>
        <w:t>132 – ФЗ (ред. От 28.12.2016) «Об основах туристской деятельности в Российской Федерации»)</w:t>
      </w:r>
      <w:r w:rsidR="00272EB4">
        <w:rPr>
          <w:color w:val="000000"/>
          <w:sz w:val="28"/>
          <w:szCs w:val="28"/>
        </w:rPr>
        <w:t>.</w:t>
      </w:r>
    </w:p>
    <w:p w:rsidR="00272EB4" w:rsidRPr="003A6756" w:rsidRDefault="00272EB4" w:rsidP="00272EB4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  <w:u w:val="single"/>
        </w:rPr>
      </w:pPr>
      <w:r w:rsidRPr="003A6756">
        <w:rPr>
          <w:b/>
          <w:color w:val="000000"/>
          <w:sz w:val="28"/>
          <w:szCs w:val="28"/>
          <w:u w:val="single"/>
        </w:rPr>
        <w:t>Требования к оформлению маршрута:</w:t>
      </w:r>
    </w:p>
    <w:p w:rsidR="00272EB4" w:rsidRDefault="00272EB4" w:rsidP="00272EB4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маршрута сдается в виде мультимедийной </w:t>
      </w:r>
      <w:r w:rsidR="00AB6CB9">
        <w:rPr>
          <w:color w:val="000000"/>
          <w:sz w:val="28"/>
          <w:szCs w:val="28"/>
        </w:rPr>
        <w:t>презентации</w:t>
      </w:r>
      <w:r>
        <w:rPr>
          <w:color w:val="000000"/>
          <w:sz w:val="28"/>
          <w:szCs w:val="28"/>
        </w:rPr>
        <w:t xml:space="preserve"> на электронном носителе.</w:t>
      </w:r>
    </w:p>
    <w:p w:rsidR="00AB6CB9" w:rsidRDefault="00272EB4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титульный слайд </w:t>
      </w:r>
      <w:r w:rsidR="00AB6CB9">
        <w:rPr>
          <w:color w:val="000000"/>
          <w:sz w:val="28"/>
          <w:szCs w:val="28"/>
        </w:rPr>
        <w:t>должен включать в себя: название экскурсионного маршрута, ФИО разработчика(ов), наименование образовательной организации, ФИО руководителя, электронный адрес участника, использование маршрута в учебном процессе;</w:t>
      </w:r>
    </w:p>
    <w:p w:rsidR="00AB6CB9" w:rsidRDefault="00AB6CB9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маршрут: указываются объекты в порядке их посещения, при экскурсии в музей или на производство определяется порядок посещения экспозиции или производственных цехов.</w:t>
      </w:r>
    </w:p>
    <w:p w:rsidR="00AB6CB9" w:rsidRDefault="00AB6CB9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слайды презентации необходимо оформить в едином цветном и стилическом решении. Рекомендуется использовать: гладкие(плакатные) шрифты (</w:t>
      </w:r>
      <w:r>
        <w:rPr>
          <w:color w:val="000000"/>
          <w:sz w:val="28"/>
          <w:szCs w:val="28"/>
          <w:lang w:val="en-US"/>
        </w:rPr>
        <w:t>Arial</w:t>
      </w:r>
      <w:r>
        <w:rPr>
          <w:color w:val="000000"/>
          <w:sz w:val="28"/>
          <w:szCs w:val="28"/>
        </w:rPr>
        <w:t>,</w:t>
      </w:r>
      <w:r w:rsidRPr="00AB6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Tahoma</w:t>
      </w:r>
      <w:r>
        <w:rPr>
          <w:color w:val="000000"/>
          <w:sz w:val="28"/>
          <w:szCs w:val="28"/>
        </w:rPr>
        <w:t>,</w:t>
      </w:r>
      <w:r w:rsidRPr="00AB6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Verdana</w:t>
      </w:r>
      <w:r>
        <w:rPr>
          <w:color w:val="000000"/>
          <w:sz w:val="28"/>
          <w:szCs w:val="28"/>
        </w:rPr>
        <w:t xml:space="preserve">), размеры шрифтов, </w:t>
      </w:r>
      <w:r w:rsidR="00B9239F">
        <w:rPr>
          <w:color w:val="000000"/>
          <w:sz w:val="28"/>
          <w:szCs w:val="28"/>
        </w:rPr>
        <w:t>заголовки</w:t>
      </w:r>
      <w:r>
        <w:rPr>
          <w:color w:val="000000"/>
          <w:sz w:val="28"/>
          <w:szCs w:val="28"/>
        </w:rPr>
        <w:t xml:space="preserve"> – 32 – 50 пунктов, оптимально – 36 пункта, основной текст – 18 – 32 пунктов, оптимально – 24 пункта, для выделения информации – цвет, жирный или курсивный шрифт.</w:t>
      </w:r>
    </w:p>
    <w:p w:rsidR="00AB6CB9" w:rsidRDefault="00AB6CB9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методическая разработка маршрута (Приложение </w:t>
      </w:r>
      <w:r w:rsidR="003A6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).</w:t>
      </w:r>
    </w:p>
    <w:p w:rsidR="00AB6CB9" w:rsidRDefault="00AB6CB9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вместе с проектом маршрута необходимо предоставить текст экскурсии в печатном виде. Объем страниц компьютерного набора не должен превышать 15 страниц, формат – А 4. Шрифт – </w:t>
      </w:r>
      <w:r>
        <w:rPr>
          <w:color w:val="000000"/>
          <w:sz w:val="28"/>
          <w:szCs w:val="28"/>
          <w:lang w:val="en-US"/>
        </w:rPr>
        <w:t>Times</w:t>
      </w:r>
      <w:r w:rsidRPr="00AB6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AB6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 w:rsidRPr="00AB6CB9">
        <w:rPr>
          <w:color w:val="000000"/>
          <w:sz w:val="28"/>
          <w:szCs w:val="28"/>
        </w:rPr>
        <w:t xml:space="preserve">. Размер шрифта – 14 </w:t>
      </w:r>
      <w:r>
        <w:rPr>
          <w:color w:val="000000"/>
          <w:sz w:val="28"/>
          <w:szCs w:val="28"/>
        </w:rPr>
        <w:t xml:space="preserve">кегель, все поля – 2 см. Интервал – полуторный. </w:t>
      </w:r>
      <w:r w:rsidR="003A6756">
        <w:rPr>
          <w:color w:val="000000"/>
          <w:sz w:val="28"/>
          <w:szCs w:val="28"/>
        </w:rPr>
        <w:t>Страницы</w:t>
      </w:r>
      <w:r>
        <w:rPr>
          <w:color w:val="000000"/>
          <w:sz w:val="28"/>
          <w:szCs w:val="28"/>
        </w:rPr>
        <w:t xml:space="preserve"> работы </w:t>
      </w:r>
      <w:r w:rsidR="003A6756">
        <w:rPr>
          <w:color w:val="000000"/>
          <w:sz w:val="28"/>
          <w:szCs w:val="28"/>
        </w:rPr>
        <w:t>нумеруются</w:t>
      </w:r>
      <w:r>
        <w:rPr>
          <w:color w:val="000000"/>
          <w:sz w:val="28"/>
          <w:szCs w:val="28"/>
        </w:rPr>
        <w:t xml:space="preserve"> вверху листа по центру.</w:t>
      </w:r>
      <w:r w:rsidR="003A67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 вкладывается в </w:t>
      </w:r>
      <w:r w:rsidR="003A6756">
        <w:rPr>
          <w:color w:val="000000"/>
          <w:sz w:val="28"/>
          <w:szCs w:val="28"/>
        </w:rPr>
        <w:t>скоросшиватель</w:t>
      </w:r>
      <w:r>
        <w:rPr>
          <w:color w:val="000000"/>
          <w:sz w:val="28"/>
          <w:szCs w:val="28"/>
        </w:rPr>
        <w:t xml:space="preserve"> с прозрачным верхним листом.</w:t>
      </w:r>
    </w:p>
    <w:p w:rsidR="003A6756" w:rsidRP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  <w:u w:val="single"/>
        </w:rPr>
      </w:pPr>
      <w:r w:rsidRPr="003A6756">
        <w:rPr>
          <w:b/>
          <w:color w:val="000000"/>
          <w:sz w:val="28"/>
          <w:szCs w:val="28"/>
          <w:u w:val="single"/>
        </w:rPr>
        <w:lastRenderedPageBreak/>
        <w:t>Требования к содержанию работы: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проекта туристско – экскурсионного образовательного маршрута;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 и задачи проекта;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техническая информация (время, расстояние, средства и способа передвижения);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изображение маршрута на карте (нитка маршрута);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ожидаемые результаты;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презентационный ролик маршрута в формате </w:t>
      </w:r>
      <w:r>
        <w:rPr>
          <w:color w:val="000000"/>
          <w:sz w:val="28"/>
          <w:szCs w:val="28"/>
          <w:lang w:val="en-US"/>
        </w:rPr>
        <w:t>power</w:t>
      </w:r>
      <w:r w:rsidRPr="003A67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.</w:t>
      </w:r>
    </w:p>
    <w:p w:rsidR="003A6756" w:rsidRPr="00E6466F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 w:rsidRPr="001C12AE">
        <w:rPr>
          <w:b/>
          <w:color w:val="000000"/>
          <w:sz w:val="28"/>
          <w:szCs w:val="28"/>
        </w:rPr>
        <w:t>Номинация</w:t>
      </w:r>
      <w:r w:rsidR="00E6466F" w:rsidRPr="001C12AE">
        <w:rPr>
          <w:b/>
          <w:color w:val="000000"/>
          <w:sz w:val="28"/>
          <w:szCs w:val="28"/>
        </w:rPr>
        <w:t xml:space="preserve">  «</w:t>
      </w:r>
      <w:r w:rsidRPr="001C12AE">
        <w:rPr>
          <w:b/>
          <w:color w:val="000000"/>
          <w:sz w:val="28"/>
          <w:szCs w:val="28"/>
        </w:rPr>
        <w:t>Виртуальная экскурсия»</w:t>
      </w:r>
      <w:r w:rsidRPr="003A6756">
        <w:rPr>
          <w:b/>
          <w:color w:val="000000"/>
          <w:sz w:val="28"/>
          <w:szCs w:val="28"/>
        </w:rPr>
        <w:t xml:space="preserve"> - </w:t>
      </w:r>
      <w:r w:rsidRPr="00E6466F">
        <w:rPr>
          <w:color w:val="000000"/>
          <w:sz w:val="28"/>
          <w:szCs w:val="28"/>
        </w:rPr>
        <w:t>это организационная форма обучения, отличающаяся от реальной экскурсии виртуальным изображением реально существующих объектов</w:t>
      </w:r>
      <w:r w:rsidR="00E6466F">
        <w:rPr>
          <w:color w:val="000000"/>
          <w:sz w:val="28"/>
          <w:szCs w:val="28"/>
        </w:rPr>
        <w:t xml:space="preserve"> (</w:t>
      </w:r>
      <w:r w:rsidRPr="00E6466F">
        <w:rPr>
          <w:color w:val="000000"/>
          <w:sz w:val="28"/>
          <w:szCs w:val="28"/>
        </w:rPr>
        <w:t>музеи, парки, улицы городов и др.) с целью создания условий для самостоятельного наблюдения, сбора необходимых фактов.</w:t>
      </w:r>
    </w:p>
    <w:p w:rsidR="003A6756" w:rsidRPr="00E6466F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 w:rsidRPr="00E6466F">
        <w:rPr>
          <w:color w:val="000000"/>
          <w:sz w:val="28"/>
          <w:szCs w:val="28"/>
        </w:rPr>
        <w:t>Виртуальные экскурсии являются наиболее эффективным средством для демонстрации особенностей и преимуществ каких –</w:t>
      </w:r>
      <w:r w:rsidR="00E6466F">
        <w:rPr>
          <w:color w:val="000000"/>
          <w:sz w:val="28"/>
          <w:szCs w:val="28"/>
        </w:rPr>
        <w:t xml:space="preserve"> либ</w:t>
      </w:r>
      <w:r w:rsidRPr="00E6466F">
        <w:rPr>
          <w:color w:val="000000"/>
          <w:sz w:val="28"/>
          <w:szCs w:val="28"/>
        </w:rPr>
        <w:t>о объектов или услуг. Основным преимуществом виртуальных экскурсий является доступность – возможность осмотра объектов или услуг без больших материальных и временных затрат, возможность осмотра объектов или услуг в любое время, возможность многократного просмотра экскурсий и прилагаемой к ней информации, и наглядность – возможность, по принципу, «лучше один раз увидеть, чем сто раз услышать».</w:t>
      </w:r>
    </w:p>
    <w:p w:rsidR="003A6756" w:rsidRPr="001C12AE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  <w:u w:val="single"/>
        </w:rPr>
      </w:pPr>
      <w:r w:rsidRPr="001C12AE">
        <w:rPr>
          <w:b/>
          <w:color w:val="000000"/>
          <w:sz w:val="28"/>
          <w:szCs w:val="28"/>
          <w:u w:val="single"/>
        </w:rPr>
        <w:t>Требования к оформлению:</w:t>
      </w:r>
      <w:r w:rsidR="00E6466F" w:rsidRPr="001C12AE">
        <w:rPr>
          <w:b/>
          <w:color w:val="000000"/>
          <w:sz w:val="28"/>
          <w:szCs w:val="28"/>
          <w:u w:val="single"/>
        </w:rPr>
        <w:t xml:space="preserve"> </w:t>
      </w:r>
    </w:p>
    <w:p w:rsidR="00E6466F" w:rsidRDefault="00E6466F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работа может быть посвящена биографическому, литературному, научному, </w:t>
      </w:r>
      <w:r w:rsidR="001C12AE">
        <w:rPr>
          <w:color w:val="000000"/>
          <w:sz w:val="28"/>
          <w:szCs w:val="28"/>
        </w:rPr>
        <w:t>общественно политическому наследию Нижегородской области. Выбор темы экскурсии и маршрута свободный. Это может быть виртуальная экскурсия по школе, улицам и площадям, памятным местам своего и других населенных пунктов Нижегородской области. Экскурсионные  объекты автор выбирает самостоятельно.</w:t>
      </w:r>
    </w:p>
    <w:p w:rsidR="001C12AE" w:rsidRDefault="001C12AE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Виртуальная экскурсия должна носить исследовательский характер и </w:t>
      </w:r>
      <w:r>
        <w:rPr>
          <w:color w:val="000000"/>
          <w:sz w:val="28"/>
          <w:szCs w:val="28"/>
        </w:rPr>
        <w:lastRenderedPageBreak/>
        <w:t>представлять целостный рассказ по выбранной теме продолжительностью не более 10 минут.</w:t>
      </w:r>
    </w:p>
    <w:p w:rsidR="001C12AE" w:rsidRPr="001C12AE" w:rsidRDefault="001C12AE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  <w:u w:val="single"/>
        </w:rPr>
      </w:pPr>
      <w:r w:rsidRPr="001C12AE">
        <w:rPr>
          <w:b/>
          <w:color w:val="000000"/>
          <w:sz w:val="28"/>
          <w:szCs w:val="28"/>
          <w:u w:val="single"/>
        </w:rPr>
        <w:t>На Конкурс представляется творческая работа:</w:t>
      </w:r>
    </w:p>
    <w:p w:rsidR="001C12AE" w:rsidRDefault="001C12AE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конкурсная работа (виртуальная экскурсия – предоставляется в виде видеоролика. Ролик должен сопровождаться закадровым комментарием, который описывает и дополняет видеоряд);</w:t>
      </w:r>
    </w:p>
    <w:p w:rsidR="001C12AE" w:rsidRPr="00E6466F" w:rsidRDefault="001C12AE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(в пояснительной записке указывается: автор(ы) работы, образовательное учреждение, название ресурса, цель и задачи, в какой программе выполнена работа, программа для просмотра и исполнения предоставленного материала, источники информации, ссылки, методические рекомендации по применению, ожидаемые результаты, использованные экскурсии в учебном процессе).</w:t>
      </w:r>
    </w:p>
    <w:p w:rsidR="003A6756" w:rsidRDefault="003A6756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AB6CB9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both"/>
        <w:rPr>
          <w:b/>
          <w:color w:val="000000"/>
          <w:sz w:val="28"/>
          <w:szCs w:val="28"/>
        </w:rPr>
      </w:pPr>
    </w:p>
    <w:p w:rsidR="00072447" w:rsidRDefault="00072447" w:rsidP="00072447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855658" w:rsidRDefault="00855658" w:rsidP="00072447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0"/>
        <w:jc w:val="center"/>
        <w:rPr>
          <w:b/>
          <w:color w:val="000000"/>
          <w:sz w:val="28"/>
          <w:szCs w:val="28"/>
        </w:rPr>
      </w:pPr>
    </w:p>
    <w:p w:rsidR="00072447" w:rsidRDefault="00072447" w:rsidP="00072447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072447" w:rsidRDefault="00072447" w:rsidP="00072447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областном конкурсе проектов туристических экскурсионных маршрутов по Тоншаевскому району</w:t>
      </w:r>
    </w:p>
    <w:p w:rsidR="00072447" w:rsidRDefault="00072447" w:rsidP="00072447">
      <w:pPr>
        <w:pStyle w:val="3"/>
        <w:shd w:val="clear" w:color="auto" w:fill="auto"/>
        <w:tabs>
          <w:tab w:val="left" w:pos="1256"/>
        </w:tabs>
        <w:spacing w:after="0" w:line="480" w:lineRule="exact"/>
        <w:ind w:right="20" w:firstLine="851"/>
        <w:jc w:val="center"/>
        <w:rPr>
          <w:b/>
          <w:color w:val="000000"/>
          <w:sz w:val="28"/>
          <w:szCs w:val="28"/>
        </w:rPr>
      </w:pPr>
    </w:p>
    <w:p w:rsidR="00072447" w:rsidRPr="00855658" w:rsidRDefault="00072447" w:rsidP="00855658">
      <w:pPr>
        <w:pStyle w:val="3"/>
        <w:numPr>
          <w:ilvl w:val="0"/>
          <w:numId w:val="18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Сведения об авторе: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Фамилия, имя, отчество (полностью)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Дата рождения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Домашний адрес (индекс, область, город, улица, № дома, квартиры)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Полное юридическое название места учебы / работы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Должность / класс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Телефон домашний, рабочий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Телефон мобильный</w:t>
      </w:r>
    </w:p>
    <w:p w:rsidR="00072447" w:rsidRPr="00855658" w:rsidRDefault="00072447" w:rsidP="00855658">
      <w:pPr>
        <w:pStyle w:val="3"/>
        <w:numPr>
          <w:ilvl w:val="0"/>
          <w:numId w:val="19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  <w:lang w:val="en-US"/>
        </w:rPr>
        <w:t>E-mail</w:t>
      </w:r>
    </w:p>
    <w:p w:rsidR="00072447" w:rsidRPr="00855658" w:rsidRDefault="00072447" w:rsidP="00855658">
      <w:pPr>
        <w:pStyle w:val="3"/>
        <w:numPr>
          <w:ilvl w:val="0"/>
          <w:numId w:val="18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Сведения о педагоге:</w:t>
      </w:r>
    </w:p>
    <w:p w:rsidR="00072447" w:rsidRPr="00855658" w:rsidRDefault="00072447" w:rsidP="00855658">
      <w:pPr>
        <w:pStyle w:val="3"/>
        <w:numPr>
          <w:ilvl w:val="0"/>
          <w:numId w:val="20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Фамилия, имя, отчество (полностью)</w:t>
      </w:r>
    </w:p>
    <w:p w:rsidR="00072447" w:rsidRPr="00855658" w:rsidRDefault="00072447" w:rsidP="00855658">
      <w:pPr>
        <w:pStyle w:val="3"/>
        <w:numPr>
          <w:ilvl w:val="0"/>
          <w:numId w:val="20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Должность</w:t>
      </w:r>
    </w:p>
    <w:p w:rsidR="00072447" w:rsidRPr="00855658" w:rsidRDefault="00072447" w:rsidP="00855658">
      <w:pPr>
        <w:pStyle w:val="3"/>
        <w:numPr>
          <w:ilvl w:val="0"/>
          <w:numId w:val="20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Контактный телефон</w:t>
      </w:r>
    </w:p>
    <w:p w:rsidR="00072447" w:rsidRPr="00855658" w:rsidRDefault="00072447" w:rsidP="00855658">
      <w:pPr>
        <w:pStyle w:val="3"/>
        <w:numPr>
          <w:ilvl w:val="0"/>
          <w:numId w:val="20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  <w:lang w:val="en-US"/>
        </w:rPr>
        <w:t>E-mail</w:t>
      </w:r>
    </w:p>
    <w:p w:rsidR="00072447" w:rsidRPr="00855658" w:rsidRDefault="00072447" w:rsidP="00855658">
      <w:pPr>
        <w:pStyle w:val="3"/>
        <w:numPr>
          <w:ilvl w:val="0"/>
          <w:numId w:val="18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Сведения о конкурсной работе:</w:t>
      </w:r>
    </w:p>
    <w:p w:rsidR="00072447" w:rsidRPr="00855658" w:rsidRDefault="00072447" w:rsidP="00855658">
      <w:pPr>
        <w:pStyle w:val="3"/>
        <w:numPr>
          <w:ilvl w:val="0"/>
          <w:numId w:val="21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Номинация Конкурса</w:t>
      </w:r>
    </w:p>
    <w:p w:rsidR="00072447" w:rsidRPr="00855658" w:rsidRDefault="00072447" w:rsidP="00855658">
      <w:pPr>
        <w:pStyle w:val="3"/>
        <w:numPr>
          <w:ilvl w:val="0"/>
          <w:numId w:val="21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Название конкурсной работы</w:t>
      </w:r>
    </w:p>
    <w:p w:rsidR="00072447" w:rsidRPr="00855658" w:rsidRDefault="00072447" w:rsidP="00855658">
      <w:pPr>
        <w:pStyle w:val="3"/>
        <w:numPr>
          <w:ilvl w:val="0"/>
          <w:numId w:val="21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Тема</w:t>
      </w:r>
    </w:p>
    <w:p w:rsidR="00072447" w:rsidRPr="00855658" w:rsidRDefault="00072447" w:rsidP="00855658">
      <w:pPr>
        <w:pStyle w:val="3"/>
        <w:numPr>
          <w:ilvl w:val="0"/>
          <w:numId w:val="21"/>
        </w:numPr>
        <w:shd w:val="clear" w:color="auto" w:fill="auto"/>
        <w:tabs>
          <w:tab w:val="left" w:pos="1256"/>
        </w:tabs>
        <w:spacing w:after="0" w:line="276" w:lineRule="auto"/>
        <w:ind w:right="20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Пояснение (аннотация) к работе (о смысле, обстоятельствах создания, о выборе темы и концепция работы).</w:t>
      </w:r>
    </w:p>
    <w:p w:rsidR="00072447" w:rsidRPr="00855658" w:rsidRDefault="00072447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rPr>
          <w:color w:val="000000"/>
          <w:sz w:val="24"/>
          <w:szCs w:val="24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rPr>
          <w:color w:val="000000"/>
          <w:sz w:val="24"/>
          <w:szCs w:val="24"/>
        </w:rPr>
      </w:pPr>
    </w:p>
    <w:p w:rsidR="00072447" w:rsidRPr="00855658" w:rsidRDefault="00072447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jc w:val="right"/>
        <w:rPr>
          <w:color w:val="000000"/>
          <w:sz w:val="24"/>
          <w:szCs w:val="24"/>
        </w:rPr>
      </w:pPr>
      <w:r w:rsidRPr="00855658">
        <w:rPr>
          <w:color w:val="000000"/>
          <w:sz w:val="24"/>
          <w:szCs w:val="24"/>
        </w:rPr>
        <w:t>Подпись Руководителя ОО______________</w:t>
      </w:r>
    </w:p>
    <w:p w:rsidR="00072447" w:rsidRDefault="00072447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jc w:val="right"/>
        <w:rPr>
          <w:color w:val="000000"/>
          <w:sz w:val="24"/>
          <w:szCs w:val="24"/>
        </w:rPr>
      </w:pPr>
      <w:r w:rsidRPr="00855658">
        <w:rPr>
          <w:color w:val="000000"/>
          <w:sz w:val="24"/>
          <w:szCs w:val="24"/>
        </w:rPr>
        <w:t>Дата подачи заявки «___» ___________ 2019г.</w:t>
      </w: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rPr>
          <w:color w:val="000000"/>
          <w:sz w:val="24"/>
          <w:szCs w:val="24"/>
        </w:rPr>
      </w:pP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left="1931" w:right="20" w:firstLine="0"/>
        <w:rPr>
          <w:color w:val="000000"/>
          <w:sz w:val="24"/>
          <w:szCs w:val="24"/>
        </w:rPr>
      </w:pPr>
    </w:p>
    <w:p w:rsidR="00072447" w:rsidRPr="00855658" w:rsidRDefault="00072447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851"/>
        <w:rPr>
          <w:color w:val="000000"/>
          <w:sz w:val="24"/>
          <w:szCs w:val="24"/>
        </w:rPr>
      </w:pPr>
      <w:r w:rsidRPr="00855658">
        <w:rPr>
          <w:b/>
          <w:color w:val="000000"/>
          <w:sz w:val="24"/>
          <w:szCs w:val="24"/>
        </w:rPr>
        <w:t>Примечание:</w:t>
      </w:r>
      <w:r w:rsidRPr="00855658">
        <w:rPr>
          <w:color w:val="000000"/>
          <w:sz w:val="24"/>
          <w:szCs w:val="24"/>
        </w:rPr>
        <w:t xml:space="preserve"> на каждую работу заполняется отдельная заявка.</w:t>
      </w:r>
      <w:r w:rsidR="00855658">
        <w:rPr>
          <w:color w:val="000000"/>
          <w:sz w:val="24"/>
          <w:szCs w:val="24"/>
        </w:rPr>
        <w:t xml:space="preserve"> </w:t>
      </w:r>
      <w:r w:rsidRPr="00855658">
        <w:rPr>
          <w:color w:val="000000"/>
          <w:sz w:val="24"/>
          <w:szCs w:val="24"/>
        </w:rPr>
        <w:t>Электронный носит</w:t>
      </w:r>
      <w:r w:rsidR="00855658" w:rsidRPr="00855658">
        <w:rPr>
          <w:color w:val="000000"/>
          <w:sz w:val="24"/>
          <w:szCs w:val="24"/>
        </w:rPr>
        <w:t xml:space="preserve">ель должен быть подписан (автор, название работы, тема, год) заявка присылается в документе </w:t>
      </w:r>
      <w:r w:rsidR="00855658" w:rsidRPr="00855658">
        <w:rPr>
          <w:color w:val="000000"/>
          <w:sz w:val="24"/>
          <w:szCs w:val="24"/>
          <w:lang w:val="en-US"/>
        </w:rPr>
        <w:t>Word</w:t>
      </w:r>
      <w:r w:rsidR="00855658" w:rsidRPr="00855658">
        <w:rPr>
          <w:color w:val="000000"/>
          <w:sz w:val="24"/>
          <w:szCs w:val="24"/>
        </w:rPr>
        <w:t>.</w:t>
      </w: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lastRenderedPageBreak/>
        <w:t>Приложение № 2</w:t>
      </w: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(титульный лист проекта)</w:t>
      </w: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(Название образовательной организации)</w:t>
      </w:r>
    </w:p>
    <w:p w:rsidR="00855658" w:rsidRP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8"/>
          <w:szCs w:val="28"/>
        </w:rPr>
      </w:pPr>
    </w:p>
    <w:p w:rsidR="00855658" w:rsidRP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8"/>
          <w:szCs w:val="28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b/>
          <w:color w:val="000000"/>
          <w:sz w:val="32"/>
          <w:szCs w:val="32"/>
        </w:rPr>
      </w:pPr>
      <w:r w:rsidRPr="00855658">
        <w:rPr>
          <w:b/>
          <w:color w:val="000000"/>
          <w:sz w:val="32"/>
          <w:szCs w:val="32"/>
        </w:rPr>
        <w:t>Название проекта.</w:t>
      </w: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</w:t>
      </w:r>
      <w:r w:rsidRPr="00855658">
        <w:rPr>
          <w:color w:val="000000"/>
          <w:sz w:val="28"/>
          <w:szCs w:val="28"/>
        </w:rPr>
        <w:t>Номинация:</w:t>
      </w:r>
      <w:r>
        <w:rPr>
          <w:color w:val="000000"/>
          <w:sz w:val="24"/>
          <w:szCs w:val="24"/>
        </w:rPr>
        <w:t xml:space="preserve"> ____________________________________________</w:t>
      </w: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Default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rPr>
          <w:color w:val="000000"/>
          <w:sz w:val="24"/>
          <w:szCs w:val="24"/>
        </w:rPr>
      </w:pP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  <w:r w:rsidRPr="00855658">
        <w:rPr>
          <w:b/>
          <w:color w:val="000000"/>
          <w:sz w:val="28"/>
          <w:szCs w:val="28"/>
        </w:rPr>
        <w:t>Фамилия, имя, отчество</w:t>
      </w:r>
      <w:r w:rsidRPr="00855658">
        <w:rPr>
          <w:color w:val="000000"/>
          <w:sz w:val="28"/>
          <w:szCs w:val="28"/>
        </w:rPr>
        <w:t xml:space="preserve"> составителя (ей) проекта</w:t>
      </w: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(полностью с указанием класса (объединения);</w:t>
      </w: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b/>
          <w:color w:val="000000"/>
          <w:sz w:val="28"/>
          <w:szCs w:val="28"/>
        </w:rPr>
      </w:pPr>
      <w:r w:rsidRPr="00855658">
        <w:rPr>
          <w:b/>
          <w:color w:val="000000"/>
          <w:sz w:val="28"/>
          <w:szCs w:val="28"/>
        </w:rPr>
        <w:t>Контактный телефон и электронный адрес;</w:t>
      </w: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b/>
          <w:color w:val="000000"/>
          <w:sz w:val="28"/>
          <w:szCs w:val="28"/>
        </w:rPr>
      </w:pPr>
      <w:r w:rsidRPr="00855658">
        <w:rPr>
          <w:b/>
          <w:color w:val="000000"/>
          <w:sz w:val="28"/>
          <w:szCs w:val="28"/>
        </w:rPr>
        <w:t>Фамилия, имя, отчество руководителя</w:t>
      </w: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  <w:r w:rsidRPr="00855658">
        <w:rPr>
          <w:color w:val="000000"/>
          <w:sz w:val="28"/>
          <w:szCs w:val="28"/>
        </w:rPr>
        <w:t>(с указанием должности, места работы/, контактного телефона)</w:t>
      </w: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Нижний Новгород (</w:t>
      </w:r>
      <w:r w:rsidRPr="00855658">
        <w:rPr>
          <w:color w:val="000000"/>
          <w:sz w:val="28"/>
          <w:szCs w:val="28"/>
          <w:u w:val="single"/>
        </w:rPr>
        <w:t>свое название)</w:t>
      </w:r>
    </w:p>
    <w:p w:rsidR="00855658" w:rsidRP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</w:t>
      </w: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4"/>
          <w:szCs w:val="24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4"/>
          <w:szCs w:val="24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4"/>
          <w:szCs w:val="24"/>
        </w:rPr>
      </w:pPr>
    </w:p>
    <w:p w:rsidR="00855658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4"/>
          <w:szCs w:val="24"/>
        </w:rPr>
      </w:pPr>
    </w:p>
    <w:p w:rsidR="00855658" w:rsidRPr="009A2321" w:rsidRDefault="00855658" w:rsidP="009A2321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right"/>
        <w:rPr>
          <w:color w:val="000000"/>
          <w:sz w:val="28"/>
          <w:szCs w:val="28"/>
        </w:rPr>
      </w:pPr>
      <w:r w:rsidRPr="009A2321">
        <w:rPr>
          <w:color w:val="000000"/>
          <w:sz w:val="28"/>
          <w:szCs w:val="28"/>
        </w:rPr>
        <w:lastRenderedPageBreak/>
        <w:t>Приложение № 3</w:t>
      </w:r>
    </w:p>
    <w:p w:rsidR="00855658" w:rsidRPr="009A2321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</w:rPr>
      </w:pPr>
    </w:p>
    <w:p w:rsidR="00855658" w:rsidRPr="009A2321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  <w:u w:val="single"/>
        </w:rPr>
      </w:pPr>
      <w:r w:rsidRPr="009A2321">
        <w:rPr>
          <w:color w:val="000000"/>
          <w:sz w:val="28"/>
          <w:szCs w:val="28"/>
          <w:u w:val="single"/>
        </w:rPr>
        <w:t>Методическая разработка экскурсии</w:t>
      </w:r>
    </w:p>
    <w:p w:rsidR="00855658" w:rsidRPr="009A2321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3227"/>
        <w:gridCol w:w="1134"/>
        <w:gridCol w:w="2551"/>
        <w:gridCol w:w="3085"/>
      </w:tblGrid>
      <w:tr w:rsidR="00855658" w:rsidRPr="009A2321" w:rsidTr="00855658">
        <w:tc>
          <w:tcPr>
            <w:tcW w:w="3227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 w:rsidRPr="009A2321">
              <w:rPr>
                <w:color w:val="000000"/>
                <w:sz w:val="28"/>
                <w:szCs w:val="28"/>
              </w:rPr>
              <w:t>Экспонаты (при ведении экскурсии в музее) или Объекты (при ведении пешеходной или автобусной экскурсии</w:t>
            </w:r>
          </w:p>
        </w:tc>
        <w:tc>
          <w:tcPr>
            <w:tcW w:w="1134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 w:rsidRPr="009A2321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 w:rsidRPr="009A2321">
              <w:rPr>
                <w:color w:val="000000"/>
                <w:sz w:val="28"/>
                <w:szCs w:val="28"/>
              </w:rPr>
              <w:t>Наименование подтем и перечень основных вопросов</w:t>
            </w:r>
          </w:p>
        </w:tc>
        <w:tc>
          <w:tcPr>
            <w:tcW w:w="3085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 w:rsidRPr="009A2321">
              <w:rPr>
                <w:color w:val="000000"/>
                <w:sz w:val="28"/>
                <w:szCs w:val="28"/>
              </w:rPr>
              <w:t>Методические указания (приемы показа и рассказа, используемые в ходе экскурсии)</w:t>
            </w:r>
          </w:p>
        </w:tc>
      </w:tr>
      <w:tr w:rsidR="00855658" w:rsidRPr="009A2321" w:rsidTr="00855658">
        <w:tc>
          <w:tcPr>
            <w:tcW w:w="3227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5658" w:rsidRPr="009A2321" w:rsidTr="00855658">
        <w:tc>
          <w:tcPr>
            <w:tcW w:w="3227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855658" w:rsidRPr="009A2321" w:rsidRDefault="00855658" w:rsidP="00855658">
            <w:pPr>
              <w:pStyle w:val="3"/>
              <w:shd w:val="clear" w:color="auto" w:fill="auto"/>
              <w:tabs>
                <w:tab w:val="left" w:pos="1256"/>
              </w:tabs>
              <w:spacing w:after="0" w:line="276" w:lineRule="auto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55658" w:rsidRPr="009A2321" w:rsidRDefault="00855658" w:rsidP="00855658">
      <w:pPr>
        <w:pStyle w:val="3"/>
        <w:shd w:val="clear" w:color="auto" w:fill="auto"/>
        <w:tabs>
          <w:tab w:val="left" w:pos="1256"/>
        </w:tabs>
        <w:spacing w:after="0" w:line="276" w:lineRule="auto"/>
        <w:ind w:right="20" w:firstLine="0"/>
        <w:jc w:val="center"/>
        <w:rPr>
          <w:color w:val="000000"/>
          <w:sz w:val="28"/>
          <w:szCs w:val="28"/>
        </w:rPr>
      </w:pPr>
    </w:p>
    <w:sectPr w:rsidR="00855658" w:rsidRPr="009A2321" w:rsidSect="008B48B4">
      <w:headerReference w:type="default" r:id="rId9"/>
      <w:pgSz w:w="11930" w:h="16850"/>
      <w:pgMar w:top="600" w:right="873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54" w:rsidRDefault="00286054" w:rsidP="00A33C43">
      <w:r>
        <w:separator/>
      </w:r>
    </w:p>
  </w:endnote>
  <w:endnote w:type="continuationSeparator" w:id="1">
    <w:p w:rsidR="00286054" w:rsidRDefault="00286054" w:rsidP="00A3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54" w:rsidRDefault="00286054" w:rsidP="00A33C43">
      <w:r>
        <w:separator/>
      </w:r>
    </w:p>
  </w:footnote>
  <w:footnote w:type="continuationSeparator" w:id="1">
    <w:p w:rsidR="00286054" w:rsidRDefault="00286054" w:rsidP="00A3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9" w:rsidRDefault="00286054">
    <w:pPr>
      <w:pStyle w:val="ab"/>
      <w:jc w:val="center"/>
    </w:pPr>
  </w:p>
  <w:p w:rsidR="00354089" w:rsidRDefault="002860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002"/>
    <w:multiLevelType w:val="multilevel"/>
    <w:tmpl w:val="A12EC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386"/>
    <w:multiLevelType w:val="hybridMultilevel"/>
    <w:tmpl w:val="6EC2877C"/>
    <w:lvl w:ilvl="0" w:tplc="046A9308">
      <w:start w:val="2"/>
      <w:numFmt w:val="decimal"/>
      <w:lvlText w:val="%1"/>
      <w:lvlJc w:val="left"/>
      <w:pPr>
        <w:ind w:left="647" w:hanging="500"/>
      </w:pPr>
      <w:rPr>
        <w:rFonts w:hint="default"/>
      </w:rPr>
    </w:lvl>
    <w:lvl w:ilvl="1" w:tplc="2FD4562A">
      <w:numFmt w:val="none"/>
      <w:lvlText w:val=""/>
      <w:lvlJc w:val="left"/>
      <w:pPr>
        <w:tabs>
          <w:tab w:val="num" w:pos="360"/>
        </w:tabs>
      </w:pPr>
    </w:lvl>
    <w:lvl w:ilvl="2" w:tplc="EF423C36">
      <w:numFmt w:val="bullet"/>
      <w:lvlText w:val="•"/>
      <w:lvlJc w:val="left"/>
      <w:pPr>
        <w:ind w:left="2616" w:hanging="500"/>
      </w:pPr>
      <w:rPr>
        <w:rFonts w:hint="default"/>
      </w:rPr>
    </w:lvl>
    <w:lvl w:ilvl="3" w:tplc="407E7EEC">
      <w:numFmt w:val="bullet"/>
      <w:lvlText w:val="•"/>
      <w:lvlJc w:val="left"/>
      <w:pPr>
        <w:ind w:left="3604" w:hanging="500"/>
      </w:pPr>
      <w:rPr>
        <w:rFonts w:hint="default"/>
      </w:rPr>
    </w:lvl>
    <w:lvl w:ilvl="4" w:tplc="AFBA0AF4">
      <w:numFmt w:val="bullet"/>
      <w:lvlText w:val="•"/>
      <w:lvlJc w:val="left"/>
      <w:pPr>
        <w:ind w:left="4593" w:hanging="500"/>
      </w:pPr>
      <w:rPr>
        <w:rFonts w:hint="default"/>
      </w:rPr>
    </w:lvl>
    <w:lvl w:ilvl="5" w:tplc="6D4C9B5E">
      <w:numFmt w:val="bullet"/>
      <w:lvlText w:val="•"/>
      <w:lvlJc w:val="left"/>
      <w:pPr>
        <w:ind w:left="5581" w:hanging="500"/>
      </w:pPr>
      <w:rPr>
        <w:rFonts w:hint="default"/>
      </w:rPr>
    </w:lvl>
    <w:lvl w:ilvl="6" w:tplc="E836E80C">
      <w:numFmt w:val="bullet"/>
      <w:lvlText w:val="•"/>
      <w:lvlJc w:val="left"/>
      <w:pPr>
        <w:ind w:left="6569" w:hanging="500"/>
      </w:pPr>
      <w:rPr>
        <w:rFonts w:hint="default"/>
      </w:rPr>
    </w:lvl>
    <w:lvl w:ilvl="7" w:tplc="CF3E23CC">
      <w:numFmt w:val="bullet"/>
      <w:lvlText w:val="•"/>
      <w:lvlJc w:val="left"/>
      <w:pPr>
        <w:ind w:left="7558" w:hanging="500"/>
      </w:pPr>
      <w:rPr>
        <w:rFonts w:hint="default"/>
      </w:rPr>
    </w:lvl>
    <w:lvl w:ilvl="8" w:tplc="AB320F4E">
      <w:numFmt w:val="bullet"/>
      <w:lvlText w:val="•"/>
      <w:lvlJc w:val="left"/>
      <w:pPr>
        <w:ind w:left="8546" w:hanging="500"/>
      </w:pPr>
      <w:rPr>
        <w:rFonts w:hint="default"/>
      </w:rPr>
    </w:lvl>
  </w:abstractNum>
  <w:abstractNum w:abstractNumId="2">
    <w:nsid w:val="15807A02"/>
    <w:multiLevelType w:val="multilevel"/>
    <w:tmpl w:val="F8EAECF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33D99"/>
    <w:multiLevelType w:val="multilevel"/>
    <w:tmpl w:val="A4668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43E0"/>
    <w:multiLevelType w:val="hybridMultilevel"/>
    <w:tmpl w:val="825EDFDA"/>
    <w:lvl w:ilvl="0" w:tplc="560A492E">
      <w:start w:val="1"/>
      <w:numFmt w:val="decimal"/>
      <w:lvlText w:val="%1"/>
      <w:lvlJc w:val="left"/>
      <w:pPr>
        <w:ind w:left="584" w:hanging="373"/>
      </w:pPr>
      <w:rPr>
        <w:rFonts w:hint="default"/>
      </w:rPr>
    </w:lvl>
    <w:lvl w:ilvl="1" w:tplc="F064DC5A">
      <w:numFmt w:val="none"/>
      <w:lvlText w:val=""/>
      <w:lvlJc w:val="left"/>
      <w:pPr>
        <w:tabs>
          <w:tab w:val="num" w:pos="360"/>
        </w:tabs>
      </w:pPr>
    </w:lvl>
    <w:lvl w:ilvl="2" w:tplc="17F6A85A">
      <w:numFmt w:val="bullet"/>
      <w:lvlText w:val="•"/>
      <w:lvlJc w:val="left"/>
      <w:pPr>
        <w:ind w:left="2568" w:hanging="373"/>
      </w:pPr>
      <w:rPr>
        <w:rFonts w:hint="default"/>
      </w:rPr>
    </w:lvl>
    <w:lvl w:ilvl="3" w:tplc="0F28D308">
      <w:numFmt w:val="bullet"/>
      <w:lvlText w:val="•"/>
      <w:lvlJc w:val="left"/>
      <w:pPr>
        <w:ind w:left="3562" w:hanging="373"/>
      </w:pPr>
      <w:rPr>
        <w:rFonts w:hint="default"/>
      </w:rPr>
    </w:lvl>
    <w:lvl w:ilvl="4" w:tplc="93802B90">
      <w:numFmt w:val="bullet"/>
      <w:lvlText w:val="•"/>
      <w:lvlJc w:val="left"/>
      <w:pPr>
        <w:ind w:left="4557" w:hanging="373"/>
      </w:pPr>
      <w:rPr>
        <w:rFonts w:hint="default"/>
      </w:rPr>
    </w:lvl>
    <w:lvl w:ilvl="5" w:tplc="846A4E32">
      <w:numFmt w:val="bullet"/>
      <w:lvlText w:val="•"/>
      <w:lvlJc w:val="left"/>
      <w:pPr>
        <w:ind w:left="5551" w:hanging="373"/>
      </w:pPr>
      <w:rPr>
        <w:rFonts w:hint="default"/>
      </w:rPr>
    </w:lvl>
    <w:lvl w:ilvl="6" w:tplc="54E0A7D2">
      <w:numFmt w:val="bullet"/>
      <w:lvlText w:val="•"/>
      <w:lvlJc w:val="left"/>
      <w:pPr>
        <w:ind w:left="6545" w:hanging="373"/>
      </w:pPr>
      <w:rPr>
        <w:rFonts w:hint="default"/>
      </w:rPr>
    </w:lvl>
    <w:lvl w:ilvl="7" w:tplc="9ED4D6F4">
      <w:numFmt w:val="bullet"/>
      <w:lvlText w:val="•"/>
      <w:lvlJc w:val="left"/>
      <w:pPr>
        <w:ind w:left="7540" w:hanging="373"/>
      </w:pPr>
      <w:rPr>
        <w:rFonts w:hint="default"/>
      </w:rPr>
    </w:lvl>
    <w:lvl w:ilvl="8" w:tplc="06707A1C">
      <w:numFmt w:val="bullet"/>
      <w:lvlText w:val="•"/>
      <w:lvlJc w:val="left"/>
      <w:pPr>
        <w:ind w:left="8534" w:hanging="373"/>
      </w:pPr>
      <w:rPr>
        <w:rFonts w:hint="default"/>
      </w:rPr>
    </w:lvl>
  </w:abstractNum>
  <w:abstractNum w:abstractNumId="5">
    <w:nsid w:val="1DF565AA"/>
    <w:multiLevelType w:val="hybridMultilevel"/>
    <w:tmpl w:val="CF2E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507"/>
    <w:multiLevelType w:val="multilevel"/>
    <w:tmpl w:val="29F85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70470"/>
    <w:multiLevelType w:val="hybridMultilevel"/>
    <w:tmpl w:val="E47E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011677"/>
    <w:multiLevelType w:val="hybridMultilevel"/>
    <w:tmpl w:val="6D48C93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EB06CB"/>
    <w:multiLevelType w:val="hybridMultilevel"/>
    <w:tmpl w:val="8B56CFDE"/>
    <w:lvl w:ilvl="0" w:tplc="F3F0F1BA">
      <w:start w:val="1"/>
      <w:numFmt w:val="decimal"/>
      <w:lvlText w:val="%1."/>
      <w:lvlJc w:val="left"/>
      <w:pPr>
        <w:ind w:left="1285" w:hanging="327"/>
      </w:pPr>
      <w:rPr>
        <w:rFonts w:ascii="Courier New" w:eastAsia="Courier New" w:hAnsi="Courier New" w:cs="Courier New" w:hint="default"/>
        <w:w w:val="48"/>
        <w:sz w:val="26"/>
        <w:szCs w:val="26"/>
      </w:rPr>
    </w:lvl>
    <w:lvl w:ilvl="1" w:tplc="0840EEAC">
      <w:start w:val="2"/>
      <w:numFmt w:val="decimal"/>
      <w:lvlText w:val="%2."/>
      <w:lvlJc w:val="left"/>
      <w:pPr>
        <w:ind w:left="2816" w:hanging="360"/>
        <w:jc w:val="right"/>
      </w:pPr>
      <w:rPr>
        <w:rFonts w:ascii="Courier New" w:eastAsia="Courier New" w:hAnsi="Courier New" w:cs="Courier New" w:hint="default"/>
        <w:w w:val="55"/>
        <w:sz w:val="26"/>
        <w:szCs w:val="26"/>
      </w:rPr>
    </w:lvl>
    <w:lvl w:ilvl="2" w:tplc="E07A5280">
      <w:numFmt w:val="bullet"/>
      <w:lvlText w:val="•"/>
      <w:lvlJc w:val="left"/>
      <w:pPr>
        <w:ind w:left="3675" w:hanging="360"/>
      </w:pPr>
      <w:rPr>
        <w:rFonts w:hint="default"/>
      </w:rPr>
    </w:lvl>
    <w:lvl w:ilvl="3" w:tplc="6A36175A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036B072"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73D05C3C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C0EA8986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52BEC15C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8E363A3A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10">
    <w:nsid w:val="42916AC8"/>
    <w:multiLevelType w:val="hybridMultilevel"/>
    <w:tmpl w:val="B06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2534D"/>
    <w:multiLevelType w:val="hybridMultilevel"/>
    <w:tmpl w:val="612682BA"/>
    <w:lvl w:ilvl="0" w:tplc="6DC4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06E1"/>
    <w:multiLevelType w:val="hybridMultilevel"/>
    <w:tmpl w:val="74DEF500"/>
    <w:lvl w:ilvl="0" w:tplc="6418838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54BF6972"/>
    <w:multiLevelType w:val="multilevel"/>
    <w:tmpl w:val="FAE2616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C1165"/>
    <w:multiLevelType w:val="multilevel"/>
    <w:tmpl w:val="1248D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615CB5"/>
    <w:multiLevelType w:val="hybridMultilevel"/>
    <w:tmpl w:val="535C879E"/>
    <w:lvl w:ilvl="0" w:tplc="6418838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A3D1BCA"/>
    <w:multiLevelType w:val="hybridMultilevel"/>
    <w:tmpl w:val="B1965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26F188A"/>
    <w:multiLevelType w:val="hybridMultilevel"/>
    <w:tmpl w:val="61381694"/>
    <w:lvl w:ilvl="0" w:tplc="6418838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64A7373D"/>
    <w:multiLevelType w:val="multilevel"/>
    <w:tmpl w:val="BE5E9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703C8"/>
    <w:multiLevelType w:val="multilevel"/>
    <w:tmpl w:val="6D4C90F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53D22"/>
    <w:multiLevelType w:val="hybridMultilevel"/>
    <w:tmpl w:val="5E0427E6"/>
    <w:lvl w:ilvl="0" w:tplc="F7AE7F24">
      <w:start w:val="2"/>
      <w:numFmt w:val="decimal"/>
      <w:lvlText w:val="%1"/>
      <w:lvlJc w:val="left"/>
      <w:pPr>
        <w:ind w:left="2068" w:hanging="519"/>
      </w:pPr>
      <w:rPr>
        <w:rFonts w:hint="default"/>
      </w:rPr>
    </w:lvl>
    <w:lvl w:ilvl="1" w:tplc="E82A2EA4">
      <w:numFmt w:val="none"/>
      <w:lvlText w:val=""/>
      <w:lvlJc w:val="left"/>
      <w:pPr>
        <w:tabs>
          <w:tab w:val="num" w:pos="360"/>
        </w:tabs>
      </w:pPr>
    </w:lvl>
    <w:lvl w:ilvl="2" w:tplc="D2F49BB0">
      <w:numFmt w:val="bullet"/>
      <w:lvlText w:val="•"/>
      <w:lvlJc w:val="left"/>
      <w:pPr>
        <w:ind w:left="3752" w:hanging="519"/>
      </w:pPr>
      <w:rPr>
        <w:rFonts w:hint="default"/>
      </w:rPr>
    </w:lvl>
    <w:lvl w:ilvl="3" w:tplc="39AA8BC8">
      <w:numFmt w:val="bullet"/>
      <w:lvlText w:val="•"/>
      <w:lvlJc w:val="left"/>
      <w:pPr>
        <w:ind w:left="4598" w:hanging="519"/>
      </w:pPr>
      <w:rPr>
        <w:rFonts w:hint="default"/>
      </w:rPr>
    </w:lvl>
    <w:lvl w:ilvl="4" w:tplc="214A6ED2">
      <w:numFmt w:val="bullet"/>
      <w:lvlText w:val="•"/>
      <w:lvlJc w:val="left"/>
      <w:pPr>
        <w:ind w:left="5445" w:hanging="519"/>
      </w:pPr>
      <w:rPr>
        <w:rFonts w:hint="default"/>
      </w:rPr>
    </w:lvl>
    <w:lvl w:ilvl="5" w:tplc="057827FC">
      <w:numFmt w:val="bullet"/>
      <w:lvlText w:val="•"/>
      <w:lvlJc w:val="left"/>
      <w:pPr>
        <w:ind w:left="6291" w:hanging="519"/>
      </w:pPr>
      <w:rPr>
        <w:rFonts w:hint="default"/>
      </w:rPr>
    </w:lvl>
    <w:lvl w:ilvl="6" w:tplc="627EF886">
      <w:numFmt w:val="bullet"/>
      <w:lvlText w:val="•"/>
      <w:lvlJc w:val="left"/>
      <w:pPr>
        <w:ind w:left="7137" w:hanging="519"/>
      </w:pPr>
      <w:rPr>
        <w:rFonts w:hint="default"/>
      </w:rPr>
    </w:lvl>
    <w:lvl w:ilvl="7" w:tplc="B9D0CE9C">
      <w:numFmt w:val="bullet"/>
      <w:lvlText w:val="•"/>
      <w:lvlJc w:val="left"/>
      <w:pPr>
        <w:ind w:left="7984" w:hanging="519"/>
      </w:pPr>
      <w:rPr>
        <w:rFonts w:hint="default"/>
      </w:rPr>
    </w:lvl>
    <w:lvl w:ilvl="8" w:tplc="EAB22BEE">
      <w:numFmt w:val="bullet"/>
      <w:lvlText w:val="•"/>
      <w:lvlJc w:val="left"/>
      <w:pPr>
        <w:ind w:left="8830" w:hanging="519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20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8"/>
  </w:num>
  <w:num w:numId="13">
    <w:abstractNumId w:val="6"/>
  </w:num>
  <w:num w:numId="14">
    <w:abstractNumId w:val="2"/>
  </w:num>
  <w:num w:numId="15">
    <w:abstractNumId w:val="19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5BB"/>
    <w:rsid w:val="000138AE"/>
    <w:rsid w:val="00027F29"/>
    <w:rsid w:val="00072447"/>
    <w:rsid w:val="00105BB0"/>
    <w:rsid w:val="00110C3C"/>
    <w:rsid w:val="00161682"/>
    <w:rsid w:val="00162BE5"/>
    <w:rsid w:val="001C12AE"/>
    <w:rsid w:val="001C4808"/>
    <w:rsid w:val="001F26F7"/>
    <w:rsid w:val="0020070D"/>
    <w:rsid w:val="00271B5B"/>
    <w:rsid w:val="00272EB4"/>
    <w:rsid w:val="00286054"/>
    <w:rsid w:val="00294F21"/>
    <w:rsid w:val="00325E8B"/>
    <w:rsid w:val="00326B87"/>
    <w:rsid w:val="00340173"/>
    <w:rsid w:val="00374850"/>
    <w:rsid w:val="003A6756"/>
    <w:rsid w:val="003C1E47"/>
    <w:rsid w:val="00437EBA"/>
    <w:rsid w:val="00441B78"/>
    <w:rsid w:val="004453BA"/>
    <w:rsid w:val="00485FC1"/>
    <w:rsid w:val="004926EE"/>
    <w:rsid w:val="004C6A13"/>
    <w:rsid w:val="004E7293"/>
    <w:rsid w:val="0054447B"/>
    <w:rsid w:val="0054741A"/>
    <w:rsid w:val="00557AA9"/>
    <w:rsid w:val="005650AC"/>
    <w:rsid w:val="005E7038"/>
    <w:rsid w:val="0065507B"/>
    <w:rsid w:val="00674B56"/>
    <w:rsid w:val="00691FD2"/>
    <w:rsid w:val="00693DD8"/>
    <w:rsid w:val="006D6F65"/>
    <w:rsid w:val="00713800"/>
    <w:rsid w:val="00717F95"/>
    <w:rsid w:val="00736DE7"/>
    <w:rsid w:val="00747E4B"/>
    <w:rsid w:val="007A5BD3"/>
    <w:rsid w:val="007C18A7"/>
    <w:rsid w:val="0085071C"/>
    <w:rsid w:val="00855658"/>
    <w:rsid w:val="00864AEA"/>
    <w:rsid w:val="00870B22"/>
    <w:rsid w:val="00875E4D"/>
    <w:rsid w:val="008B48B4"/>
    <w:rsid w:val="008D0142"/>
    <w:rsid w:val="008D1D45"/>
    <w:rsid w:val="008D7929"/>
    <w:rsid w:val="008F5B6C"/>
    <w:rsid w:val="00905204"/>
    <w:rsid w:val="009671D9"/>
    <w:rsid w:val="009A2321"/>
    <w:rsid w:val="009B2EFF"/>
    <w:rsid w:val="009B7A6A"/>
    <w:rsid w:val="009D1910"/>
    <w:rsid w:val="009E4E23"/>
    <w:rsid w:val="00A32ED5"/>
    <w:rsid w:val="00A33C43"/>
    <w:rsid w:val="00A34EA0"/>
    <w:rsid w:val="00A51ED0"/>
    <w:rsid w:val="00A52D17"/>
    <w:rsid w:val="00AB6CB9"/>
    <w:rsid w:val="00AC19B3"/>
    <w:rsid w:val="00AC45BB"/>
    <w:rsid w:val="00AF654B"/>
    <w:rsid w:val="00B00D6B"/>
    <w:rsid w:val="00B727BD"/>
    <w:rsid w:val="00B9239F"/>
    <w:rsid w:val="00BC5BFA"/>
    <w:rsid w:val="00BD2045"/>
    <w:rsid w:val="00C92DA5"/>
    <w:rsid w:val="00C93575"/>
    <w:rsid w:val="00CE12FE"/>
    <w:rsid w:val="00D028E7"/>
    <w:rsid w:val="00D109F9"/>
    <w:rsid w:val="00D31121"/>
    <w:rsid w:val="00D5451C"/>
    <w:rsid w:val="00D56C57"/>
    <w:rsid w:val="00D92FE2"/>
    <w:rsid w:val="00E6466F"/>
    <w:rsid w:val="00E65600"/>
    <w:rsid w:val="00E871A7"/>
    <w:rsid w:val="00EF1305"/>
    <w:rsid w:val="00F44D92"/>
    <w:rsid w:val="00F53E1C"/>
    <w:rsid w:val="00F620E2"/>
    <w:rsid w:val="00F70383"/>
    <w:rsid w:val="00FC44BF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45B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C4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C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ectionindex">
    <w:name w:val="selection_index"/>
    <w:basedOn w:val="a0"/>
    <w:rsid w:val="00AC45BB"/>
  </w:style>
  <w:style w:type="paragraph" w:styleId="a6">
    <w:name w:val="Balloon Text"/>
    <w:basedOn w:val="a"/>
    <w:link w:val="a7"/>
    <w:uiPriority w:val="99"/>
    <w:semiHidden/>
    <w:unhideWhenUsed/>
    <w:rsid w:val="00AC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AC4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link w:val="aa"/>
    <w:rsid w:val="00693DD8"/>
    <w:pPr>
      <w:spacing w:before="69" w:after="69"/>
    </w:pPr>
    <w:rPr>
      <w:sz w:val="20"/>
      <w:szCs w:val="20"/>
    </w:rPr>
  </w:style>
  <w:style w:type="character" w:customStyle="1" w:styleId="aa">
    <w:name w:val="Обычный (веб) Знак"/>
    <w:basedOn w:val="a0"/>
    <w:link w:val="a9"/>
    <w:rsid w:val="0069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3DD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693DD8"/>
    <w:pPr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F6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65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3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FD34E5"/>
    <w:pPr>
      <w:widowControl w:val="0"/>
      <w:autoSpaceDE w:val="0"/>
      <w:autoSpaceDN w:val="0"/>
      <w:ind w:left="661" w:firstLine="89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34E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f0">
    <w:name w:val="Hyperlink"/>
    <w:basedOn w:val="a0"/>
    <w:uiPriority w:val="99"/>
    <w:unhideWhenUsed/>
    <w:rsid w:val="00161682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32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Основной текст_"/>
    <w:basedOn w:val="a0"/>
    <w:link w:val="3"/>
    <w:rsid w:val="00325E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1"/>
    <w:rsid w:val="00325E8B"/>
    <w:rPr>
      <w:color w:val="000000"/>
      <w:spacing w:val="0"/>
      <w:w w:val="100"/>
      <w:position w:val="0"/>
      <w:u w:val="single"/>
      <w:lang w:val="en-US"/>
    </w:rPr>
  </w:style>
  <w:style w:type="character" w:customStyle="1" w:styleId="2">
    <w:name w:val="Заголовок №2_"/>
    <w:basedOn w:val="a0"/>
    <w:link w:val="20"/>
    <w:rsid w:val="00325E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f1"/>
    <w:rsid w:val="00325E8B"/>
    <w:rPr>
      <w:color w:val="000000"/>
      <w:spacing w:val="0"/>
      <w:w w:val="100"/>
      <w:position w:val="0"/>
      <w:lang w:val="ru-RU"/>
    </w:rPr>
  </w:style>
  <w:style w:type="character" w:customStyle="1" w:styleId="af2">
    <w:name w:val="Основной текст + Курсив"/>
    <w:basedOn w:val="af1"/>
    <w:rsid w:val="00325E8B"/>
    <w:rPr>
      <w:i/>
      <w:iCs/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Полужирный"/>
    <w:basedOn w:val="af1"/>
    <w:rsid w:val="00325E8B"/>
    <w:rPr>
      <w:b/>
      <w:bCs/>
      <w:color w:val="000000"/>
      <w:spacing w:val="0"/>
      <w:w w:val="100"/>
      <w:position w:val="0"/>
      <w:lang w:val="en-US"/>
    </w:rPr>
  </w:style>
  <w:style w:type="character" w:customStyle="1" w:styleId="af4">
    <w:name w:val="Подпись к таблице_"/>
    <w:basedOn w:val="a0"/>
    <w:link w:val="af5"/>
    <w:rsid w:val="00325E8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325E8B"/>
    <w:pPr>
      <w:widowControl w:val="0"/>
      <w:shd w:val="clear" w:color="auto" w:fill="FFFFFF"/>
      <w:spacing w:after="420" w:line="0" w:lineRule="atLeast"/>
      <w:ind w:hanging="820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325E8B"/>
    <w:pPr>
      <w:widowControl w:val="0"/>
      <w:shd w:val="clear" w:color="auto" w:fill="FFFFFF"/>
      <w:spacing w:before="660" w:after="42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paragraph" w:customStyle="1" w:styleId="af5">
    <w:name w:val="Подпись к таблице"/>
    <w:basedOn w:val="a"/>
    <w:link w:val="af4"/>
    <w:rsid w:val="00325E8B"/>
    <w:pPr>
      <w:widowControl w:val="0"/>
      <w:shd w:val="clear" w:color="auto" w:fill="FFFFFF"/>
      <w:spacing w:line="0" w:lineRule="atLeast"/>
    </w:pPr>
    <w:rPr>
      <w:b/>
      <w:bCs/>
      <w:sz w:val="27"/>
      <w:szCs w:val="27"/>
      <w:lang w:eastAsia="en-US"/>
    </w:rPr>
  </w:style>
  <w:style w:type="table" w:styleId="af6">
    <w:name w:val="Table Grid"/>
    <w:basedOn w:val="a1"/>
    <w:uiPriority w:val="59"/>
    <w:rsid w:val="0085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solovi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9012-7127-49A2-A585-0804856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</dc:creator>
  <cp:lastModifiedBy>Ирина_А</cp:lastModifiedBy>
  <cp:revision>6</cp:revision>
  <cp:lastPrinted>2019-03-12T11:09:00Z</cp:lastPrinted>
  <dcterms:created xsi:type="dcterms:W3CDTF">2019-03-12T10:47:00Z</dcterms:created>
  <dcterms:modified xsi:type="dcterms:W3CDTF">2019-03-13T11:58:00Z</dcterms:modified>
</cp:coreProperties>
</file>